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810" w:rsidRDefault="00535631"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xml:space="preserve">№ </w:t>
      </w:r>
      <w:r w:rsidR="00B82E6B">
        <w:rPr>
          <w:rFonts w:ascii="Times New Roman" w:hAnsi="Times New Roman"/>
          <w:sz w:val="24"/>
          <w:szCs w:val="24"/>
          <w:lang w:eastAsia="ru-RU"/>
        </w:rPr>
        <w:t>2</w:t>
      </w:r>
      <w:r w:rsidR="00795A77">
        <w:rPr>
          <w:rFonts w:ascii="Times New Roman" w:hAnsi="Times New Roman"/>
          <w:sz w:val="24"/>
          <w:szCs w:val="24"/>
          <w:lang w:eastAsia="ru-RU"/>
        </w:rPr>
        <w:t xml:space="preserve"> </w:t>
      </w:r>
    </w:p>
    <w:p w:rsidR="00B82E6B" w:rsidRPr="00B82E6B" w:rsidRDefault="00B82E6B" w:rsidP="00C75810">
      <w:pPr>
        <w:autoSpaceDE w:val="0"/>
        <w:autoSpaceDN w:val="0"/>
        <w:adjustRightInd w:val="0"/>
        <w:spacing w:after="0"/>
        <w:ind w:left="10632" w:right="-31"/>
        <w:jc w:val="both"/>
        <w:outlineLvl w:val="1"/>
        <w:rPr>
          <w:rFonts w:ascii="Times New Roman" w:hAnsi="Times New Roman"/>
          <w:sz w:val="24"/>
          <w:szCs w:val="24"/>
          <w:lang w:eastAsia="ru-RU"/>
        </w:rPr>
      </w:pPr>
      <w:proofErr w:type="gramStart"/>
      <w:r w:rsidRPr="00B82E6B">
        <w:rPr>
          <w:rFonts w:ascii="Times New Roman" w:hAnsi="Times New Roman"/>
          <w:sz w:val="24"/>
          <w:szCs w:val="24"/>
          <w:lang w:eastAsia="ru-RU"/>
        </w:rPr>
        <w:t>к</w:t>
      </w:r>
      <w:proofErr w:type="gramEnd"/>
      <w:r w:rsidRPr="00B82E6B">
        <w:rPr>
          <w:rFonts w:ascii="Times New Roman" w:hAnsi="Times New Roman"/>
          <w:sz w:val="24"/>
          <w:szCs w:val="24"/>
          <w:lang w:eastAsia="ru-RU"/>
        </w:rPr>
        <w:t xml:space="preserve"> подпрограмме</w:t>
      </w:r>
      <w:r w:rsidR="00C75810">
        <w:rPr>
          <w:rFonts w:ascii="Times New Roman" w:hAnsi="Times New Roman"/>
          <w:sz w:val="24"/>
          <w:szCs w:val="24"/>
          <w:lang w:eastAsia="ru-RU"/>
        </w:rPr>
        <w:t xml:space="preserve"> </w:t>
      </w:r>
      <w:r w:rsidRPr="00B82E6B">
        <w:rPr>
          <w:rFonts w:ascii="Times New Roman" w:hAnsi="Times New Roman"/>
          <w:sz w:val="24"/>
          <w:szCs w:val="24"/>
          <w:lang w:eastAsia="ru-RU"/>
        </w:rPr>
        <w:t>«Совершенствование, развитие и сохранение сети автомобильных дорог на 2014 – 202</w:t>
      </w:r>
      <w:r w:rsidR="00A276A2">
        <w:rPr>
          <w:rFonts w:ascii="Times New Roman" w:hAnsi="Times New Roman"/>
          <w:sz w:val="24"/>
          <w:szCs w:val="24"/>
          <w:lang w:eastAsia="ru-RU"/>
        </w:rPr>
        <w:t>4</w:t>
      </w:r>
      <w:r w:rsidRPr="00B82E6B">
        <w:rPr>
          <w:rFonts w:ascii="Times New Roman" w:hAnsi="Times New Roman"/>
          <w:sz w:val="24"/>
          <w:szCs w:val="24"/>
          <w:lang w:eastAsia="ru-RU"/>
        </w:rPr>
        <w:t xml:space="preserve"> годы»</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w:t>
      </w:r>
      <w:proofErr w:type="gramStart"/>
      <w:r w:rsidRPr="00B82E6B">
        <w:rPr>
          <w:rFonts w:ascii="Times New Roman" w:hAnsi="Times New Roman"/>
          <w:sz w:val="24"/>
          <w:szCs w:val="24"/>
          <w:lang w:eastAsia="ru-RU"/>
        </w:rPr>
        <w:t>в</w:t>
      </w:r>
      <w:proofErr w:type="gramEnd"/>
      <w:r w:rsidRPr="00B82E6B">
        <w:rPr>
          <w:rFonts w:ascii="Times New Roman" w:hAnsi="Times New Roman"/>
          <w:sz w:val="24"/>
          <w:szCs w:val="24"/>
          <w:lang w:eastAsia="ru-RU"/>
        </w:rPr>
        <w:t xml:space="preserve"> редакции постановления</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 xml:space="preserve">Кабинета Министров </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Республики Татарстан</w:t>
      </w:r>
    </w:p>
    <w:p w:rsidR="00B82E6B" w:rsidRPr="00B82E6B" w:rsidRDefault="00E5590B" w:rsidP="00C75810">
      <w:pPr>
        <w:autoSpaceDE w:val="0"/>
        <w:autoSpaceDN w:val="0"/>
        <w:adjustRightInd w:val="0"/>
        <w:spacing w:after="0"/>
        <w:ind w:left="10773" w:right="-31" w:hanging="141"/>
        <w:jc w:val="both"/>
        <w:outlineLvl w:val="1"/>
        <w:rPr>
          <w:rFonts w:ascii="Times New Roman" w:hAnsi="Times New Roman"/>
          <w:sz w:val="24"/>
          <w:szCs w:val="24"/>
          <w:lang w:eastAsia="ru-RU"/>
        </w:rPr>
      </w:pPr>
      <w:proofErr w:type="gramStart"/>
      <w:r>
        <w:rPr>
          <w:rFonts w:ascii="Times New Roman" w:hAnsi="Times New Roman"/>
          <w:sz w:val="24"/>
          <w:szCs w:val="24"/>
          <w:lang w:eastAsia="ru-RU"/>
        </w:rPr>
        <w:t>от</w:t>
      </w:r>
      <w:proofErr w:type="gramEnd"/>
      <w:r>
        <w:rPr>
          <w:rFonts w:ascii="Times New Roman" w:hAnsi="Times New Roman"/>
          <w:sz w:val="24"/>
          <w:szCs w:val="24"/>
          <w:lang w:eastAsia="ru-RU"/>
        </w:rPr>
        <w:t xml:space="preserve"> _________</w:t>
      </w:r>
      <w:r w:rsidR="00A15C0F">
        <w:rPr>
          <w:rFonts w:ascii="Times New Roman" w:hAnsi="Times New Roman"/>
          <w:sz w:val="24"/>
          <w:szCs w:val="24"/>
          <w:lang w:eastAsia="ru-RU"/>
        </w:rPr>
        <w:t>20</w:t>
      </w:r>
      <w:r w:rsidR="00106B79">
        <w:rPr>
          <w:rFonts w:ascii="Times New Roman" w:hAnsi="Times New Roman"/>
          <w:sz w:val="24"/>
          <w:szCs w:val="24"/>
          <w:lang w:val="en-US" w:eastAsia="ru-RU"/>
        </w:rPr>
        <w:t>21</w:t>
      </w:r>
      <w:r w:rsidR="00A15C0F">
        <w:rPr>
          <w:rFonts w:ascii="Times New Roman" w:hAnsi="Times New Roman"/>
          <w:sz w:val="24"/>
          <w:szCs w:val="24"/>
          <w:lang w:eastAsia="ru-RU"/>
        </w:rPr>
        <w:t xml:space="preserve"> </w:t>
      </w:r>
      <w:r w:rsidR="00B82E6B" w:rsidRPr="00B82E6B">
        <w:rPr>
          <w:rFonts w:ascii="Times New Roman" w:hAnsi="Times New Roman"/>
          <w:sz w:val="24"/>
          <w:szCs w:val="24"/>
          <w:lang w:eastAsia="ru-RU"/>
        </w:rPr>
        <w:t>№ _____ )</w:t>
      </w:r>
    </w:p>
    <w:p w:rsidR="00103126" w:rsidRDefault="00103126" w:rsidP="00C75810">
      <w:pPr>
        <w:spacing w:after="0"/>
        <w:ind w:hanging="141"/>
        <w:rPr>
          <w:rFonts w:ascii="Times New Roman" w:hAnsi="Times New Roman"/>
          <w:color w:val="000000" w:themeColor="text1"/>
          <w:sz w:val="28"/>
          <w:szCs w:val="28"/>
          <w:lang w:eastAsia="ru-RU"/>
        </w:rPr>
      </w:pPr>
    </w:p>
    <w:p w:rsidR="00686A1A" w:rsidRPr="00686A1A" w:rsidRDefault="00E2019B" w:rsidP="00E2019B">
      <w:pPr>
        <w:pStyle w:val="ac"/>
        <w:widowControl w:val="0"/>
        <w:outlineLvl w:val="0"/>
        <w:rPr>
          <w:bCs w:val="0"/>
        </w:rPr>
      </w:pPr>
      <w:r>
        <w:rPr>
          <w:bCs w:val="0"/>
        </w:rPr>
        <w:t>Сведения</w:t>
      </w:r>
    </w:p>
    <w:p w:rsidR="00A15C0F" w:rsidRDefault="00686A1A" w:rsidP="00A15C0F">
      <w:pPr>
        <w:pStyle w:val="ac"/>
        <w:widowControl w:val="0"/>
        <w:outlineLvl w:val="0"/>
        <w:rPr>
          <w:bCs w:val="0"/>
        </w:rPr>
      </w:pPr>
      <w:r w:rsidRPr="00686A1A">
        <w:rPr>
          <w:bCs w:val="0"/>
        </w:rPr>
        <w:t xml:space="preserve"> </w:t>
      </w:r>
      <w:proofErr w:type="gramStart"/>
      <w:r w:rsidRPr="00686A1A">
        <w:rPr>
          <w:bCs w:val="0"/>
        </w:rPr>
        <w:t>о</w:t>
      </w:r>
      <w:proofErr w:type="gramEnd"/>
      <w:r w:rsidRPr="00686A1A">
        <w:rPr>
          <w:bCs w:val="0"/>
        </w:rPr>
        <w:t xml:space="preserve"> крупных особо важных для социально-экономического развития Российской Федерации проектах, осуществляемых в рамках</w:t>
      </w:r>
      <w:r w:rsidR="006749DC" w:rsidRPr="006749DC">
        <w:rPr>
          <w:bCs w:val="0"/>
        </w:rPr>
        <w:t xml:space="preserve"> </w:t>
      </w:r>
      <w:r w:rsidR="006749DC">
        <w:rPr>
          <w:bCs w:val="0"/>
        </w:rPr>
        <w:t>под</w:t>
      </w:r>
      <w:r w:rsidR="006749DC" w:rsidRPr="00535631">
        <w:rPr>
          <w:bCs w:val="0"/>
        </w:rPr>
        <w:t>программы «Совершенствование, развитие и сохранение сети автомобильных дорог на 2014</w:t>
      </w:r>
      <w:r w:rsidR="00795A77">
        <w:rPr>
          <w:bCs w:val="0"/>
        </w:rPr>
        <w:t xml:space="preserve"> </w:t>
      </w:r>
      <w:r w:rsidR="00795A77" w:rsidRPr="00F868DC">
        <w:t>–</w:t>
      </w:r>
      <w:r w:rsidR="00795A77">
        <w:rPr>
          <w:bCs w:val="0"/>
        </w:rPr>
        <w:t xml:space="preserve"> </w:t>
      </w:r>
      <w:r w:rsidR="006749DC" w:rsidRPr="00535631">
        <w:rPr>
          <w:bCs w:val="0"/>
        </w:rPr>
        <w:t>202</w:t>
      </w:r>
      <w:r w:rsidR="00A276A2">
        <w:rPr>
          <w:bCs w:val="0"/>
        </w:rPr>
        <w:t>4</w:t>
      </w:r>
      <w:r w:rsidR="006749DC" w:rsidRPr="00535631">
        <w:rPr>
          <w:bCs w:val="0"/>
        </w:rPr>
        <w:t xml:space="preserve"> годы» государственной </w:t>
      </w:r>
    </w:p>
    <w:p w:rsidR="00686A1A" w:rsidRDefault="006749DC" w:rsidP="00A15C0F">
      <w:pPr>
        <w:pStyle w:val="ac"/>
        <w:widowControl w:val="0"/>
        <w:outlineLvl w:val="0"/>
        <w:rPr>
          <w:bCs w:val="0"/>
        </w:rPr>
      </w:pPr>
      <w:proofErr w:type="gramStart"/>
      <w:r>
        <w:rPr>
          <w:bCs w:val="0"/>
        </w:rPr>
        <w:t>программы</w:t>
      </w:r>
      <w:proofErr w:type="gramEnd"/>
      <w:r>
        <w:rPr>
          <w:bCs w:val="0"/>
        </w:rPr>
        <w:t xml:space="preserve"> </w:t>
      </w:r>
      <w:r w:rsidRPr="00535631">
        <w:rPr>
          <w:bCs w:val="0"/>
        </w:rPr>
        <w:t>«Развитие транспортной системы Республики Татарстан на 2014</w:t>
      </w:r>
      <w:r w:rsidR="00795A77">
        <w:rPr>
          <w:bCs w:val="0"/>
        </w:rPr>
        <w:t xml:space="preserve"> </w:t>
      </w:r>
      <w:r w:rsidR="00795A77" w:rsidRPr="00F868DC">
        <w:t>–</w:t>
      </w:r>
      <w:r w:rsidR="00795A77">
        <w:rPr>
          <w:bCs w:val="0"/>
        </w:rPr>
        <w:t xml:space="preserve"> </w:t>
      </w:r>
      <w:r w:rsidRPr="00535631">
        <w:rPr>
          <w:bCs w:val="0"/>
        </w:rPr>
        <w:t>202</w:t>
      </w:r>
      <w:r w:rsidR="00A276A2">
        <w:rPr>
          <w:bCs w:val="0"/>
        </w:rPr>
        <w:t>4</w:t>
      </w:r>
      <w:r w:rsidRPr="00535631">
        <w:rPr>
          <w:bCs w:val="0"/>
        </w:rPr>
        <w:t xml:space="preserve"> годы»</w:t>
      </w:r>
      <w:r w:rsidR="00686A1A" w:rsidRPr="00686A1A">
        <w:rPr>
          <w:bCs w:val="0"/>
        </w:rPr>
        <w:t xml:space="preserve"> </w:t>
      </w:r>
    </w:p>
    <w:p w:rsidR="00A15C0F" w:rsidRPr="00A15C0F" w:rsidRDefault="00A15C0F" w:rsidP="00A15C0F">
      <w:pPr>
        <w:spacing w:after="0"/>
        <w:rPr>
          <w:lang w:eastAsia="ru-RU"/>
        </w:rPr>
      </w:pPr>
    </w:p>
    <w:tbl>
      <w:tblPr>
        <w:tblpPr w:leftFromText="180" w:rightFromText="180" w:vertAnchor="text" w:horzAnchor="margin" w:tblpXSpec="center" w:tblpY="42"/>
        <w:tblW w:w="16331" w:type="dxa"/>
        <w:tblLayout w:type="fixed"/>
        <w:tblLook w:val="04A0" w:firstRow="1" w:lastRow="0" w:firstColumn="1" w:lastColumn="0" w:noHBand="0" w:noVBand="1"/>
      </w:tblPr>
      <w:tblGrid>
        <w:gridCol w:w="392"/>
        <w:gridCol w:w="992"/>
        <w:gridCol w:w="454"/>
        <w:gridCol w:w="709"/>
        <w:gridCol w:w="567"/>
        <w:gridCol w:w="425"/>
        <w:gridCol w:w="567"/>
        <w:gridCol w:w="1134"/>
        <w:gridCol w:w="567"/>
        <w:gridCol w:w="709"/>
        <w:gridCol w:w="851"/>
        <w:gridCol w:w="708"/>
        <w:gridCol w:w="851"/>
        <w:gridCol w:w="850"/>
        <w:gridCol w:w="851"/>
        <w:gridCol w:w="850"/>
        <w:gridCol w:w="851"/>
        <w:gridCol w:w="850"/>
        <w:gridCol w:w="851"/>
        <w:gridCol w:w="850"/>
        <w:gridCol w:w="709"/>
        <w:gridCol w:w="743"/>
      </w:tblGrid>
      <w:tr w:rsidR="00686A1A" w:rsidRPr="00686A1A" w:rsidTr="00764F99">
        <w:trPr>
          <w:trHeight w:val="694"/>
          <w:tblHeader/>
        </w:trPr>
        <w:tc>
          <w:tcPr>
            <w:tcW w:w="3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 п/п</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Наименова</w:t>
            </w:r>
            <w:r w:rsidR="00A15C0F">
              <w:rPr>
                <w:rFonts w:ascii="Times New Roman" w:hAnsi="Times New Roman"/>
                <w:color w:val="000000" w:themeColor="text1"/>
                <w:sz w:val="13"/>
                <w:szCs w:val="13"/>
                <w:lang w:eastAsia="ru-RU"/>
              </w:rPr>
              <w:t>ние объекта</w:t>
            </w:r>
          </w:p>
        </w:tc>
        <w:tc>
          <w:tcPr>
            <w:tcW w:w="45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4E32A1" w:rsidP="009751F0">
            <w:pPr>
              <w:spacing w:after="0"/>
              <w:jc w:val="center"/>
              <w:rPr>
                <w:rFonts w:ascii="Times New Roman" w:hAnsi="Times New Roman"/>
                <w:color w:val="000000" w:themeColor="text1"/>
                <w:sz w:val="13"/>
                <w:szCs w:val="13"/>
                <w:lang w:eastAsia="ru-RU"/>
              </w:rPr>
            </w:pPr>
            <w:proofErr w:type="gramStart"/>
            <w:r>
              <w:rPr>
                <w:rFonts w:ascii="Times New Roman" w:hAnsi="Times New Roman"/>
                <w:color w:val="000000" w:themeColor="text1"/>
                <w:sz w:val="13"/>
                <w:szCs w:val="13"/>
                <w:lang w:eastAsia="ru-RU"/>
              </w:rPr>
              <w:t>За</w:t>
            </w:r>
            <w:r w:rsidR="00686A1A" w:rsidRPr="00BB46C4">
              <w:rPr>
                <w:rFonts w:ascii="Times New Roman" w:hAnsi="Times New Roman"/>
                <w:color w:val="000000" w:themeColor="text1"/>
                <w:sz w:val="13"/>
                <w:szCs w:val="13"/>
                <w:lang w:eastAsia="ru-RU"/>
              </w:rPr>
              <w:t>каз</w:t>
            </w:r>
            <w:r w:rsidRPr="004E32A1">
              <w:rPr>
                <w:rFonts w:ascii="Times New Roman" w:hAnsi="Times New Roman"/>
                <w:color w:val="000000" w:themeColor="text1"/>
                <w:sz w:val="8"/>
                <w:szCs w:val="8"/>
                <w:lang w:eastAsia="ru-RU"/>
              </w:rPr>
              <w:t>-</w:t>
            </w:r>
            <w:r w:rsidR="00686A1A" w:rsidRPr="00BB46C4">
              <w:rPr>
                <w:rFonts w:ascii="Times New Roman" w:hAnsi="Times New Roman"/>
                <w:color w:val="000000" w:themeColor="text1"/>
                <w:sz w:val="13"/>
                <w:szCs w:val="13"/>
                <w:lang w:eastAsia="ru-RU"/>
              </w:rPr>
              <w:t>чик</w:t>
            </w:r>
            <w:proofErr w:type="gramEnd"/>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Дата и номер положительного заключения государственной экспертизы проектов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Год</w:t>
            </w:r>
          </w:p>
          <w:p w:rsidR="00686A1A" w:rsidRPr="004A4F18" w:rsidRDefault="00686A1A" w:rsidP="009751F0">
            <w:pPr>
              <w:spacing w:after="0"/>
              <w:jc w:val="center"/>
              <w:rPr>
                <w:rFonts w:ascii="Times New Roman" w:hAnsi="Times New Roman"/>
                <w:color w:val="000000" w:themeColor="text1"/>
                <w:sz w:val="12"/>
                <w:szCs w:val="12"/>
                <w:lang w:eastAsia="ru-RU"/>
              </w:rPr>
            </w:pPr>
            <w:proofErr w:type="gramStart"/>
            <w:r w:rsidRPr="00BB46C4">
              <w:rPr>
                <w:rFonts w:ascii="Times New Roman" w:hAnsi="Times New Roman"/>
                <w:color w:val="000000" w:themeColor="text1"/>
                <w:sz w:val="13"/>
                <w:szCs w:val="13"/>
                <w:lang w:eastAsia="ru-RU"/>
              </w:rPr>
              <w:t>ввода</w:t>
            </w:r>
            <w:proofErr w:type="gramEnd"/>
            <w:r w:rsidRPr="00BB46C4">
              <w:rPr>
                <w:rFonts w:ascii="Times New Roman" w:hAnsi="Times New Roman"/>
                <w:color w:val="000000" w:themeColor="text1"/>
                <w:sz w:val="13"/>
                <w:szCs w:val="13"/>
                <w:lang w:eastAsia="ru-RU"/>
              </w:rPr>
              <w:t xml:space="preserve"> в </w:t>
            </w:r>
            <w:proofErr w:type="spellStart"/>
            <w:r w:rsidRPr="00BB46C4">
              <w:rPr>
                <w:rFonts w:ascii="Times New Roman" w:hAnsi="Times New Roman"/>
                <w:color w:val="000000" w:themeColor="text1"/>
                <w:sz w:val="13"/>
                <w:szCs w:val="13"/>
                <w:lang w:eastAsia="ru-RU"/>
              </w:rPr>
              <w:t>эксплуа-тацию</w:t>
            </w:r>
            <w:proofErr w:type="spellEnd"/>
          </w:p>
        </w:tc>
        <w:tc>
          <w:tcPr>
            <w:tcW w:w="992" w:type="dxa"/>
            <w:gridSpan w:val="2"/>
            <w:tcBorders>
              <w:top w:val="single" w:sz="4" w:space="0" w:color="auto"/>
              <w:left w:val="nil"/>
              <w:bottom w:val="single" w:sz="4" w:space="0" w:color="auto"/>
              <w:right w:val="single" w:sz="4" w:space="0" w:color="000000"/>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Мощность по проектно-сметной документации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Стоимость в ценах соот</w:t>
            </w:r>
            <w:r w:rsidR="00E60615">
              <w:rPr>
                <w:rFonts w:ascii="Times New Roman" w:hAnsi="Times New Roman"/>
                <w:color w:val="000000" w:themeColor="text1"/>
                <w:sz w:val="13"/>
                <w:szCs w:val="13"/>
                <w:lang w:eastAsia="ru-RU"/>
              </w:rPr>
              <w:t>ветст</w:t>
            </w:r>
            <w:r w:rsidRPr="00BB46C4">
              <w:rPr>
                <w:rFonts w:ascii="Times New Roman" w:hAnsi="Times New Roman"/>
                <w:color w:val="000000" w:themeColor="text1"/>
                <w:sz w:val="13"/>
                <w:szCs w:val="13"/>
                <w:lang w:eastAsia="ru-RU"/>
              </w:rPr>
              <w:t>вующих лет</w:t>
            </w:r>
            <w:r w:rsidR="004E32A1">
              <w:rPr>
                <w:rFonts w:ascii="Times New Roman" w:hAnsi="Times New Roman"/>
                <w:color w:val="000000" w:themeColor="text1"/>
                <w:sz w:val="13"/>
                <w:szCs w:val="13"/>
                <w:lang w:eastAsia="ru-RU"/>
              </w:rPr>
              <w:t xml:space="preserve">, </w:t>
            </w:r>
            <w:proofErr w:type="spellStart"/>
            <w:r w:rsidRPr="00BB46C4">
              <w:rPr>
                <w:rFonts w:ascii="Times New Roman" w:hAnsi="Times New Roman"/>
                <w:color w:val="000000" w:themeColor="text1"/>
                <w:sz w:val="13"/>
                <w:szCs w:val="13"/>
                <w:lang w:eastAsia="ru-RU"/>
              </w:rPr>
              <w:t>тыс.руб</w:t>
            </w:r>
            <w:r w:rsidR="00A15C0F">
              <w:rPr>
                <w:rFonts w:ascii="Times New Roman" w:hAnsi="Times New Roman"/>
                <w:color w:val="000000" w:themeColor="text1"/>
                <w:sz w:val="13"/>
                <w:szCs w:val="13"/>
                <w:lang w:eastAsia="ru-RU"/>
              </w:rPr>
              <w:t>лей</w:t>
            </w:r>
            <w:proofErr w:type="spellEnd"/>
          </w:p>
        </w:tc>
        <w:tc>
          <w:tcPr>
            <w:tcW w:w="2127" w:type="dxa"/>
            <w:gridSpan w:val="3"/>
            <w:tcBorders>
              <w:top w:val="single" w:sz="4" w:space="0" w:color="auto"/>
              <w:left w:val="nil"/>
              <w:bottom w:val="single" w:sz="4" w:space="0" w:color="auto"/>
              <w:right w:val="single" w:sz="4" w:space="0" w:color="000000"/>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Подлежит выполнению с 01.01.2015 до конца строительства</w:t>
            </w:r>
          </w:p>
        </w:tc>
        <w:tc>
          <w:tcPr>
            <w:tcW w:w="8964" w:type="dxa"/>
            <w:gridSpan w:val="11"/>
            <w:tcBorders>
              <w:top w:val="single" w:sz="4" w:space="0" w:color="auto"/>
              <w:left w:val="nil"/>
              <w:bottom w:val="single" w:sz="4" w:space="0" w:color="auto"/>
              <w:right w:val="single" w:sz="4" w:space="0" w:color="000000"/>
            </w:tcBorders>
            <w:shd w:val="clear" w:color="auto" w:fill="auto"/>
            <w:hideMark/>
          </w:tcPr>
          <w:p w:rsidR="00686A1A" w:rsidRPr="00BB46C4" w:rsidRDefault="00141BEF"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 xml:space="preserve">Объем финансирования, </w:t>
            </w:r>
            <w:proofErr w:type="spellStart"/>
            <w:r w:rsidRPr="00BB46C4">
              <w:rPr>
                <w:rFonts w:ascii="Times New Roman" w:hAnsi="Times New Roman"/>
                <w:color w:val="000000" w:themeColor="text1"/>
                <w:sz w:val="13"/>
                <w:szCs w:val="13"/>
                <w:lang w:eastAsia="ru-RU"/>
              </w:rPr>
              <w:t>тыс.</w:t>
            </w:r>
            <w:r w:rsidR="00686A1A" w:rsidRPr="00BB46C4">
              <w:rPr>
                <w:rFonts w:ascii="Times New Roman" w:hAnsi="Times New Roman"/>
                <w:color w:val="000000" w:themeColor="text1"/>
                <w:sz w:val="13"/>
                <w:szCs w:val="13"/>
                <w:lang w:eastAsia="ru-RU"/>
              </w:rPr>
              <w:t>рублей</w:t>
            </w:r>
            <w:proofErr w:type="spellEnd"/>
            <w:r w:rsidR="00686A1A" w:rsidRPr="00BB46C4">
              <w:rPr>
                <w:rFonts w:ascii="Times New Roman" w:hAnsi="Times New Roman"/>
                <w:color w:val="000000" w:themeColor="text1"/>
                <w:sz w:val="13"/>
                <w:szCs w:val="13"/>
                <w:lang w:eastAsia="ru-RU"/>
              </w:rPr>
              <w:t>, в том числе по годам</w:t>
            </w:r>
          </w:p>
        </w:tc>
      </w:tr>
      <w:tr w:rsidR="00ED7B76" w:rsidRPr="00686A1A" w:rsidTr="00106B79">
        <w:trPr>
          <w:trHeight w:val="1415"/>
          <w:tblHeader/>
        </w:trPr>
        <w:tc>
          <w:tcPr>
            <w:tcW w:w="392" w:type="dxa"/>
            <w:vMerge/>
            <w:tcBorders>
              <w:top w:val="single" w:sz="4" w:space="0" w:color="auto"/>
              <w:left w:val="single" w:sz="4" w:space="0" w:color="auto"/>
              <w:bottom w:val="single" w:sz="4" w:space="0" w:color="auto"/>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992"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454"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709"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567"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425"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км</w:t>
            </w:r>
            <w:proofErr w:type="gramEnd"/>
          </w:p>
        </w:tc>
        <w:tc>
          <w:tcPr>
            <w:tcW w:w="567" w:type="dxa"/>
            <w:tcBorders>
              <w:top w:val="nil"/>
              <w:left w:val="nil"/>
              <w:bottom w:val="single" w:sz="4" w:space="0" w:color="auto"/>
              <w:right w:val="single" w:sz="4" w:space="0" w:color="auto"/>
            </w:tcBorders>
            <w:shd w:val="clear" w:color="auto" w:fill="auto"/>
            <w:hideMark/>
          </w:tcPr>
          <w:p w:rsidR="00686A1A" w:rsidRPr="00BB46C4" w:rsidRDefault="00686A1A" w:rsidP="00A15C0F">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из</w:t>
            </w:r>
            <w:proofErr w:type="gramEnd"/>
            <w:r w:rsidRPr="00BB46C4">
              <w:rPr>
                <w:rFonts w:ascii="Times New Roman" w:hAnsi="Times New Roman"/>
                <w:color w:val="000000" w:themeColor="text1"/>
                <w:sz w:val="13"/>
                <w:szCs w:val="13"/>
                <w:lang w:eastAsia="ru-RU"/>
              </w:rPr>
              <w:t xml:space="preserve"> них </w:t>
            </w:r>
            <w:proofErr w:type="spellStart"/>
            <w:r w:rsidRPr="00BB46C4">
              <w:rPr>
                <w:rFonts w:ascii="Times New Roman" w:hAnsi="Times New Roman"/>
                <w:color w:val="000000" w:themeColor="text1"/>
                <w:sz w:val="13"/>
                <w:szCs w:val="13"/>
                <w:lang w:eastAsia="ru-RU"/>
              </w:rPr>
              <w:t>искусст</w:t>
            </w:r>
            <w:proofErr w:type="spellEnd"/>
            <w:r w:rsidRPr="00BB46C4">
              <w:rPr>
                <w:rFonts w:ascii="Times New Roman" w:hAnsi="Times New Roman"/>
                <w:color w:val="000000" w:themeColor="text1"/>
                <w:sz w:val="13"/>
                <w:szCs w:val="13"/>
                <w:lang w:eastAsia="ru-RU"/>
              </w:rPr>
              <w:t xml:space="preserve">-венные </w:t>
            </w:r>
            <w:proofErr w:type="spellStart"/>
            <w:r w:rsidRPr="00BB46C4">
              <w:rPr>
                <w:rFonts w:ascii="Times New Roman" w:hAnsi="Times New Roman"/>
                <w:color w:val="000000" w:themeColor="text1"/>
                <w:sz w:val="13"/>
                <w:szCs w:val="13"/>
                <w:lang w:eastAsia="ru-RU"/>
              </w:rPr>
              <w:t>соору-жения</w:t>
            </w:r>
            <w:proofErr w:type="spellEnd"/>
            <w:r w:rsidRPr="00BB46C4">
              <w:rPr>
                <w:rFonts w:ascii="Times New Roman" w:hAnsi="Times New Roman"/>
                <w:color w:val="000000" w:themeColor="text1"/>
                <w:sz w:val="13"/>
                <w:szCs w:val="13"/>
                <w:lang w:eastAsia="ru-RU"/>
              </w:rPr>
              <w:t xml:space="preserve">, </w:t>
            </w:r>
            <w:proofErr w:type="spellStart"/>
            <w:r w:rsidRPr="00BB46C4">
              <w:rPr>
                <w:rFonts w:ascii="Times New Roman" w:hAnsi="Times New Roman"/>
                <w:color w:val="000000" w:themeColor="text1"/>
                <w:sz w:val="13"/>
                <w:szCs w:val="13"/>
                <w:lang w:eastAsia="ru-RU"/>
              </w:rPr>
              <w:t>пог.м</w:t>
            </w:r>
            <w:proofErr w:type="spellEnd"/>
          </w:p>
        </w:tc>
        <w:tc>
          <w:tcPr>
            <w:tcW w:w="1134"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567"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км</w:t>
            </w:r>
            <w:proofErr w:type="gramEnd"/>
          </w:p>
        </w:tc>
        <w:tc>
          <w:tcPr>
            <w:tcW w:w="709"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из</w:t>
            </w:r>
            <w:proofErr w:type="gramEnd"/>
            <w:r w:rsidRPr="00BB46C4">
              <w:rPr>
                <w:rFonts w:ascii="Times New Roman" w:hAnsi="Times New Roman"/>
                <w:color w:val="000000" w:themeColor="text1"/>
                <w:sz w:val="13"/>
                <w:szCs w:val="13"/>
                <w:lang w:eastAsia="ru-RU"/>
              </w:rPr>
              <w:t xml:space="preserve"> них </w:t>
            </w:r>
            <w:proofErr w:type="spellStart"/>
            <w:r w:rsidRPr="00BB46C4">
              <w:rPr>
                <w:rFonts w:ascii="Times New Roman" w:hAnsi="Times New Roman"/>
                <w:color w:val="000000" w:themeColor="text1"/>
                <w:sz w:val="13"/>
                <w:szCs w:val="13"/>
                <w:lang w:eastAsia="ru-RU"/>
              </w:rPr>
              <w:t>искусст</w:t>
            </w:r>
            <w:proofErr w:type="spellEnd"/>
            <w:r w:rsidRPr="00BB46C4">
              <w:rPr>
                <w:rFonts w:ascii="Times New Roman" w:hAnsi="Times New Roman"/>
                <w:color w:val="000000" w:themeColor="text1"/>
                <w:sz w:val="13"/>
                <w:szCs w:val="13"/>
                <w:lang w:eastAsia="ru-RU"/>
              </w:rPr>
              <w:t xml:space="preserve">-венных </w:t>
            </w:r>
            <w:proofErr w:type="spellStart"/>
            <w:r w:rsidRPr="00BB46C4">
              <w:rPr>
                <w:rFonts w:ascii="Times New Roman" w:hAnsi="Times New Roman"/>
                <w:color w:val="000000" w:themeColor="text1"/>
                <w:sz w:val="13"/>
                <w:szCs w:val="13"/>
                <w:lang w:eastAsia="ru-RU"/>
              </w:rPr>
              <w:t>соору-жений</w:t>
            </w:r>
            <w:proofErr w:type="spellEnd"/>
            <w:r w:rsidRPr="00BB46C4">
              <w:rPr>
                <w:rFonts w:ascii="Times New Roman" w:hAnsi="Times New Roman"/>
                <w:color w:val="000000" w:themeColor="text1"/>
                <w:sz w:val="13"/>
                <w:szCs w:val="13"/>
                <w:lang w:eastAsia="ru-RU"/>
              </w:rPr>
              <w:t xml:space="preserve">, </w:t>
            </w:r>
            <w:proofErr w:type="spellStart"/>
            <w:r w:rsidRPr="00BB46C4">
              <w:rPr>
                <w:rFonts w:ascii="Times New Roman" w:hAnsi="Times New Roman"/>
                <w:color w:val="000000" w:themeColor="text1"/>
                <w:sz w:val="13"/>
                <w:szCs w:val="13"/>
                <w:lang w:eastAsia="ru-RU"/>
              </w:rPr>
              <w:t>пог.м</w:t>
            </w:r>
            <w:proofErr w:type="spellEnd"/>
          </w:p>
        </w:tc>
        <w:tc>
          <w:tcPr>
            <w:tcW w:w="851" w:type="dxa"/>
            <w:tcBorders>
              <w:top w:val="nil"/>
              <w:left w:val="nil"/>
              <w:bottom w:val="single" w:sz="4" w:space="0" w:color="auto"/>
              <w:right w:val="single" w:sz="4" w:space="0" w:color="auto"/>
            </w:tcBorders>
            <w:shd w:val="clear" w:color="auto" w:fill="auto"/>
            <w:hideMark/>
          </w:tcPr>
          <w:p w:rsidR="00686A1A" w:rsidRPr="00BB46C4" w:rsidRDefault="00686A1A" w:rsidP="00106B79">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Остаток сметной стоимости в ценах соответствующих лет</w:t>
            </w:r>
            <w:r w:rsidR="004E32A1">
              <w:rPr>
                <w:rFonts w:ascii="Times New Roman" w:hAnsi="Times New Roman"/>
                <w:color w:val="000000" w:themeColor="text1"/>
                <w:sz w:val="13"/>
                <w:szCs w:val="13"/>
                <w:lang w:eastAsia="ru-RU"/>
              </w:rPr>
              <w:t xml:space="preserve">, </w:t>
            </w:r>
            <w:proofErr w:type="spellStart"/>
            <w:r w:rsidRPr="00BB46C4">
              <w:rPr>
                <w:rFonts w:ascii="Times New Roman" w:hAnsi="Times New Roman"/>
                <w:color w:val="000000" w:themeColor="text1"/>
                <w:sz w:val="13"/>
                <w:szCs w:val="13"/>
                <w:lang w:eastAsia="ru-RU"/>
              </w:rPr>
              <w:t>тыс.руб</w:t>
            </w:r>
            <w:r w:rsidR="00A15C0F">
              <w:rPr>
                <w:rFonts w:ascii="Times New Roman" w:hAnsi="Times New Roman"/>
                <w:color w:val="000000" w:themeColor="text1"/>
                <w:sz w:val="13"/>
                <w:szCs w:val="13"/>
                <w:lang w:eastAsia="ru-RU"/>
              </w:rPr>
              <w:t>ле</w:t>
            </w:r>
            <w:bookmarkStart w:id="0" w:name="_GoBack"/>
            <w:bookmarkEnd w:id="0"/>
            <w:r w:rsidR="00A15C0F">
              <w:rPr>
                <w:rFonts w:ascii="Times New Roman" w:hAnsi="Times New Roman"/>
                <w:color w:val="000000" w:themeColor="text1"/>
                <w:sz w:val="13"/>
                <w:szCs w:val="13"/>
                <w:lang w:eastAsia="ru-RU"/>
              </w:rPr>
              <w:t>й</w:t>
            </w:r>
            <w:proofErr w:type="spellEnd"/>
          </w:p>
        </w:tc>
        <w:tc>
          <w:tcPr>
            <w:tcW w:w="708"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2015</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2016</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2017</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2018</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2019</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2020</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2021</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2022</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2023</w:t>
            </w:r>
            <w:r w:rsidR="009751F0" w:rsidRPr="00BB46C4">
              <w:rPr>
                <w:rFonts w:ascii="Times New Roman" w:hAnsi="Times New Roman"/>
                <w:color w:val="000000" w:themeColor="text1"/>
                <w:sz w:val="13"/>
                <w:szCs w:val="13"/>
                <w:lang w:eastAsia="ru-RU"/>
              </w:rPr>
              <w:t xml:space="preserve"> г.</w:t>
            </w:r>
          </w:p>
        </w:tc>
        <w:tc>
          <w:tcPr>
            <w:tcW w:w="709"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2024</w:t>
            </w:r>
            <w:r w:rsidR="009751F0" w:rsidRPr="00BB46C4">
              <w:rPr>
                <w:rFonts w:ascii="Times New Roman" w:hAnsi="Times New Roman"/>
                <w:color w:val="000000" w:themeColor="text1"/>
                <w:sz w:val="13"/>
                <w:szCs w:val="13"/>
                <w:lang w:eastAsia="ru-RU"/>
              </w:rPr>
              <w:t xml:space="preserve"> г.</w:t>
            </w:r>
          </w:p>
        </w:tc>
        <w:tc>
          <w:tcPr>
            <w:tcW w:w="743"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2025</w:t>
            </w:r>
            <w:r w:rsidR="009751F0" w:rsidRPr="00BB46C4">
              <w:rPr>
                <w:rFonts w:ascii="Times New Roman" w:hAnsi="Times New Roman"/>
                <w:color w:val="000000" w:themeColor="text1"/>
                <w:sz w:val="13"/>
                <w:szCs w:val="13"/>
                <w:lang w:eastAsia="ru-RU"/>
              </w:rPr>
              <w:t xml:space="preserve"> г.</w:t>
            </w:r>
          </w:p>
        </w:tc>
      </w:tr>
      <w:tr w:rsidR="00ED7B76" w:rsidRPr="00686A1A" w:rsidTr="00106B79">
        <w:trPr>
          <w:trHeight w:val="132"/>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w:t>
            </w:r>
          </w:p>
        </w:tc>
        <w:tc>
          <w:tcPr>
            <w:tcW w:w="454"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5</w:t>
            </w:r>
          </w:p>
        </w:tc>
        <w:tc>
          <w:tcPr>
            <w:tcW w:w="425"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6</w:t>
            </w:r>
          </w:p>
        </w:tc>
        <w:tc>
          <w:tcPr>
            <w:tcW w:w="567"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7</w:t>
            </w:r>
          </w:p>
        </w:tc>
        <w:tc>
          <w:tcPr>
            <w:tcW w:w="1134"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8</w:t>
            </w:r>
          </w:p>
        </w:tc>
        <w:tc>
          <w:tcPr>
            <w:tcW w:w="567"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9</w:t>
            </w:r>
          </w:p>
        </w:tc>
        <w:tc>
          <w:tcPr>
            <w:tcW w:w="709"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10</w:t>
            </w:r>
          </w:p>
        </w:tc>
        <w:tc>
          <w:tcPr>
            <w:tcW w:w="851"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11</w:t>
            </w:r>
          </w:p>
        </w:tc>
        <w:tc>
          <w:tcPr>
            <w:tcW w:w="708"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12</w:t>
            </w:r>
          </w:p>
        </w:tc>
        <w:tc>
          <w:tcPr>
            <w:tcW w:w="851"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14</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15</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16</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17</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18</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19</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20</w:t>
            </w:r>
          </w:p>
        </w:tc>
        <w:tc>
          <w:tcPr>
            <w:tcW w:w="709"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21</w:t>
            </w:r>
          </w:p>
        </w:tc>
        <w:tc>
          <w:tcPr>
            <w:tcW w:w="743"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22</w:t>
            </w:r>
          </w:p>
        </w:tc>
      </w:tr>
      <w:tr w:rsidR="000A25BB" w:rsidRPr="00686A1A" w:rsidTr="00106B79">
        <w:trPr>
          <w:trHeight w:val="278"/>
        </w:trPr>
        <w:tc>
          <w:tcPr>
            <w:tcW w:w="392" w:type="dxa"/>
            <w:tcBorders>
              <w:top w:val="nil"/>
              <w:left w:val="single" w:sz="4" w:space="0" w:color="auto"/>
              <w:bottom w:val="single" w:sz="4" w:space="0" w:color="auto"/>
              <w:right w:val="single" w:sz="4" w:space="0" w:color="auto"/>
            </w:tcBorders>
            <w:shd w:val="clear" w:color="auto" w:fill="auto"/>
            <w:vAlign w:val="bottom"/>
            <w:hideMark/>
          </w:tcPr>
          <w:p w:rsidR="00686A1A" w:rsidRPr="00686A1A" w:rsidRDefault="00686A1A" w:rsidP="00686A1A">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 </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Всего</w:t>
            </w:r>
            <w:r w:rsidR="00A15C0F">
              <w:rPr>
                <w:rFonts w:ascii="Times New Roman" w:hAnsi="Times New Roman"/>
                <w:color w:val="000000" w:themeColor="text1"/>
                <w:sz w:val="16"/>
                <w:szCs w:val="16"/>
                <w:lang w:eastAsia="ru-RU"/>
              </w:rPr>
              <w:t>,</w:t>
            </w:r>
          </w:p>
        </w:tc>
        <w:tc>
          <w:tcPr>
            <w:tcW w:w="454"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2F73E6" w:rsidP="0073262A">
            <w:pPr>
              <w:spacing w:after="0"/>
              <w:ind w:left="-108" w:right="-108"/>
              <w:jc w:val="center"/>
              <w:rPr>
                <w:rFonts w:ascii="Times New Roman" w:hAnsi="Times New Roman"/>
                <w:color w:val="000000"/>
                <w:sz w:val="16"/>
                <w:szCs w:val="16"/>
                <w:lang w:eastAsia="ru-RU"/>
              </w:rPr>
            </w:pPr>
            <w:r>
              <w:rPr>
                <w:rFonts w:ascii="Times New Roman" w:hAnsi="Times New Roman"/>
                <w:color w:val="000000"/>
                <w:sz w:val="16"/>
                <w:szCs w:val="16"/>
                <w:lang w:eastAsia="ru-RU"/>
              </w:rPr>
              <w:t>41032402</w:t>
            </w:r>
            <w:r w:rsidR="00C6307A">
              <w:rPr>
                <w:rFonts w:ascii="Times New Roman" w:hAnsi="Times New Roman"/>
                <w:color w:val="000000"/>
                <w:sz w:val="16"/>
                <w:szCs w:val="16"/>
                <w:lang w:eastAsia="ru-RU"/>
              </w:rPr>
              <w:t>,728</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982665" w:rsidP="0073262A">
            <w:pPr>
              <w:spacing w:after="0"/>
              <w:ind w:left="-108" w:right="-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434,29</w:t>
            </w:r>
          </w:p>
        </w:tc>
        <w:tc>
          <w:tcPr>
            <w:tcW w:w="709" w:type="dxa"/>
            <w:tcBorders>
              <w:top w:val="nil"/>
              <w:left w:val="nil"/>
              <w:bottom w:val="single" w:sz="4" w:space="0" w:color="auto"/>
              <w:right w:val="single" w:sz="4" w:space="0" w:color="auto"/>
            </w:tcBorders>
            <w:shd w:val="clear" w:color="000000" w:fill="FFFFFF"/>
            <w:hideMark/>
          </w:tcPr>
          <w:p w:rsidR="00686A1A" w:rsidRPr="0073262A" w:rsidRDefault="00AC4AC4" w:rsidP="0073262A">
            <w:pPr>
              <w:spacing w:after="0"/>
              <w:ind w:left="-108" w:right="-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5912,683</w:t>
            </w: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73262A">
            <w:pPr>
              <w:spacing w:after="0"/>
              <w:ind w:right="-74" w:hanging="142"/>
              <w:jc w:val="center"/>
              <w:rPr>
                <w:rFonts w:ascii="Times New Roman" w:hAnsi="Times New Roman"/>
                <w:bCs/>
                <w:color w:val="000000" w:themeColor="text1"/>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686A1A" w:rsidRPr="008133CA" w:rsidRDefault="009144C7" w:rsidP="003C1D21">
            <w:pPr>
              <w:spacing w:after="0"/>
              <w:ind w:right="-108"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938392,7</w:t>
            </w:r>
          </w:p>
        </w:tc>
        <w:tc>
          <w:tcPr>
            <w:tcW w:w="851" w:type="dxa"/>
            <w:tcBorders>
              <w:top w:val="nil"/>
              <w:left w:val="nil"/>
              <w:bottom w:val="single" w:sz="4" w:space="0" w:color="auto"/>
              <w:right w:val="single" w:sz="4" w:space="0" w:color="auto"/>
            </w:tcBorders>
            <w:shd w:val="clear" w:color="000000" w:fill="FFFFFF"/>
            <w:hideMark/>
          </w:tcPr>
          <w:p w:rsidR="00686A1A" w:rsidRPr="008133CA" w:rsidRDefault="00BA36D4" w:rsidP="004A4F18">
            <w:pPr>
              <w:spacing w:after="0"/>
              <w:ind w:left="-142" w:right="-7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687000,0</w:t>
            </w:r>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4A4F18">
            <w:pPr>
              <w:spacing w:after="0"/>
              <w:ind w:right="-74" w:hanging="143"/>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4A4F18">
            <w:pPr>
              <w:spacing w:after="0"/>
              <w:ind w:right="-73" w:hanging="142"/>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BA36D4" w:rsidP="0073262A">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500000,0</w:t>
            </w:r>
          </w:p>
        </w:tc>
        <w:tc>
          <w:tcPr>
            <w:tcW w:w="851" w:type="dxa"/>
            <w:tcBorders>
              <w:top w:val="nil"/>
              <w:left w:val="nil"/>
              <w:bottom w:val="single" w:sz="4" w:space="0" w:color="auto"/>
              <w:right w:val="single" w:sz="4" w:space="0" w:color="auto"/>
            </w:tcBorders>
            <w:shd w:val="clear" w:color="000000" w:fill="FFFFFF"/>
          </w:tcPr>
          <w:p w:rsidR="00686A1A" w:rsidRPr="00ED7B76" w:rsidRDefault="00224850" w:rsidP="004A4F18">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540447,355</w:t>
            </w:r>
          </w:p>
          <w:p w:rsidR="00103126" w:rsidRPr="00ED7B76" w:rsidRDefault="00103126"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755173" w:rsidP="004A4F18">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27490686,3</w:t>
            </w:r>
          </w:p>
        </w:tc>
        <w:tc>
          <w:tcPr>
            <w:tcW w:w="851" w:type="dxa"/>
            <w:tcBorders>
              <w:top w:val="nil"/>
              <w:left w:val="nil"/>
              <w:bottom w:val="single" w:sz="4" w:space="0" w:color="auto"/>
              <w:right w:val="single" w:sz="4" w:space="0" w:color="auto"/>
            </w:tcBorders>
            <w:shd w:val="clear" w:color="000000" w:fill="FFFFFF"/>
          </w:tcPr>
          <w:p w:rsidR="00686A1A" w:rsidRPr="00ED7B76" w:rsidRDefault="00D74DD6" w:rsidP="004A4F18">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33896877,8</w:t>
            </w:r>
          </w:p>
        </w:tc>
        <w:tc>
          <w:tcPr>
            <w:tcW w:w="850" w:type="dxa"/>
            <w:tcBorders>
              <w:top w:val="nil"/>
              <w:left w:val="nil"/>
              <w:bottom w:val="single" w:sz="4" w:space="0" w:color="auto"/>
              <w:right w:val="single" w:sz="4" w:space="0" w:color="auto"/>
            </w:tcBorders>
            <w:shd w:val="clear" w:color="000000" w:fill="FFFFFF"/>
          </w:tcPr>
          <w:p w:rsidR="00686A1A" w:rsidRPr="00ED7B76" w:rsidRDefault="00A733A4" w:rsidP="0073262A">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58945530,7</w:t>
            </w:r>
          </w:p>
        </w:tc>
        <w:tc>
          <w:tcPr>
            <w:tcW w:w="709" w:type="dxa"/>
            <w:tcBorders>
              <w:top w:val="nil"/>
              <w:left w:val="nil"/>
              <w:bottom w:val="single" w:sz="4" w:space="0" w:color="auto"/>
              <w:right w:val="single" w:sz="4" w:space="0" w:color="auto"/>
            </w:tcBorders>
            <w:shd w:val="clear" w:color="000000" w:fill="FFFFFF"/>
          </w:tcPr>
          <w:p w:rsidR="00686A1A" w:rsidRPr="00ED7B76" w:rsidRDefault="00DD7638" w:rsidP="004A4F18">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7846990,0</w:t>
            </w: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4A4F18">
            <w:pPr>
              <w:spacing w:after="0"/>
              <w:ind w:right="-73" w:hanging="142"/>
              <w:jc w:val="center"/>
              <w:rPr>
                <w:rFonts w:ascii="Times New Roman" w:hAnsi="Times New Roman"/>
                <w:bCs/>
                <w:color w:val="000000" w:themeColor="text1"/>
                <w:sz w:val="16"/>
                <w:szCs w:val="16"/>
                <w:lang w:eastAsia="ru-RU"/>
              </w:rPr>
            </w:pPr>
          </w:p>
        </w:tc>
      </w:tr>
      <w:tr w:rsidR="000A25BB" w:rsidRPr="00686A1A" w:rsidTr="00106B79">
        <w:trPr>
          <w:trHeight w:val="1026"/>
        </w:trPr>
        <w:tc>
          <w:tcPr>
            <w:tcW w:w="392" w:type="dxa"/>
            <w:tcBorders>
              <w:top w:val="nil"/>
              <w:left w:val="single" w:sz="4" w:space="0" w:color="auto"/>
              <w:bottom w:val="single" w:sz="4" w:space="0" w:color="auto"/>
              <w:right w:val="single" w:sz="4" w:space="0" w:color="auto"/>
            </w:tcBorders>
            <w:shd w:val="clear" w:color="auto" w:fill="auto"/>
            <w:vAlign w:val="bottom"/>
            <w:hideMark/>
          </w:tcPr>
          <w:p w:rsidR="00686A1A" w:rsidRPr="00686A1A" w:rsidRDefault="00686A1A" w:rsidP="00686A1A">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 </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proofErr w:type="gramStart"/>
            <w:r w:rsidRPr="000208F7">
              <w:rPr>
                <w:rFonts w:ascii="Times New Roman" w:hAnsi="Times New Roman"/>
                <w:color w:val="000000" w:themeColor="text1"/>
                <w:sz w:val="16"/>
                <w:szCs w:val="16"/>
                <w:lang w:eastAsia="ru-RU"/>
              </w:rPr>
              <w:t>в</w:t>
            </w:r>
            <w:proofErr w:type="gramEnd"/>
            <w:r w:rsidRPr="000208F7">
              <w:rPr>
                <w:rFonts w:ascii="Times New Roman" w:hAnsi="Times New Roman"/>
                <w:color w:val="000000" w:themeColor="text1"/>
                <w:sz w:val="16"/>
                <w:szCs w:val="16"/>
                <w:lang w:eastAsia="ru-RU"/>
              </w:rPr>
              <w:t xml:space="preserve"> том числе по объектам капитального строительства:</w:t>
            </w:r>
          </w:p>
        </w:tc>
        <w:tc>
          <w:tcPr>
            <w:tcW w:w="454"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r>
      <w:tr w:rsidR="000A25BB" w:rsidRPr="00686A1A" w:rsidTr="00106B79">
        <w:trPr>
          <w:trHeight w:val="1692"/>
        </w:trPr>
        <w:tc>
          <w:tcPr>
            <w:tcW w:w="392" w:type="dxa"/>
            <w:tcBorders>
              <w:top w:val="nil"/>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1</w:t>
            </w:r>
            <w:r w:rsidR="00103126" w:rsidRPr="00103126">
              <w:rPr>
                <w:rFonts w:ascii="Times New Roman" w:hAnsi="Times New Roman"/>
                <w:color w:val="000000" w:themeColor="text1"/>
                <w:sz w:val="12"/>
                <w:szCs w:val="12"/>
                <w:lang w:eastAsia="ru-RU"/>
              </w:rPr>
              <w:t>.</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Строител</w:t>
            </w:r>
            <w:r w:rsidR="004E32A1">
              <w:rPr>
                <w:rFonts w:ascii="Times New Roman" w:hAnsi="Times New Roman"/>
                <w:color w:val="000000" w:themeColor="text1"/>
                <w:sz w:val="16"/>
                <w:szCs w:val="16"/>
                <w:lang w:eastAsia="ru-RU"/>
              </w:rPr>
              <w:t xml:space="preserve">ьство автодороги М-7 «Волга» - </w:t>
            </w:r>
            <w:proofErr w:type="spellStart"/>
            <w:r w:rsidRPr="000208F7">
              <w:rPr>
                <w:rFonts w:ascii="Times New Roman" w:hAnsi="Times New Roman"/>
                <w:color w:val="000000" w:themeColor="text1"/>
                <w:sz w:val="16"/>
                <w:szCs w:val="16"/>
                <w:lang w:eastAsia="ru-RU"/>
              </w:rPr>
              <w:t>Иннополис</w:t>
            </w:r>
            <w:proofErr w:type="spellEnd"/>
            <w:r w:rsidRPr="000208F7">
              <w:rPr>
                <w:rFonts w:ascii="Times New Roman" w:hAnsi="Times New Roman"/>
                <w:color w:val="000000" w:themeColor="text1"/>
                <w:sz w:val="16"/>
                <w:szCs w:val="16"/>
                <w:lang w:eastAsia="ru-RU"/>
              </w:rPr>
              <w:t xml:space="preserve"> в </w:t>
            </w:r>
            <w:proofErr w:type="spellStart"/>
            <w:r w:rsidRPr="000208F7">
              <w:rPr>
                <w:rFonts w:ascii="Times New Roman" w:hAnsi="Times New Roman"/>
                <w:color w:val="000000" w:themeColor="text1"/>
                <w:sz w:val="16"/>
                <w:szCs w:val="16"/>
                <w:lang w:eastAsia="ru-RU"/>
              </w:rPr>
              <w:t>Верхнеуслонском</w:t>
            </w:r>
            <w:proofErr w:type="spellEnd"/>
            <w:r w:rsidRPr="000208F7">
              <w:rPr>
                <w:rFonts w:ascii="Times New Roman" w:hAnsi="Times New Roman"/>
                <w:color w:val="000000" w:themeColor="text1"/>
                <w:sz w:val="16"/>
                <w:szCs w:val="16"/>
                <w:lang w:eastAsia="ru-RU"/>
              </w:rPr>
              <w:t xml:space="preserve"> районе Р</w:t>
            </w:r>
            <w:r w:rsidR="00A15C0F">
              <w:rPr>
                <w:rFonts w:ascii="Times New Roman" w:hAnsi="Times New Roman"/>
                <w:color w:val="000000" w:themeColor="text1"/>
                <w:sz w:val="16"/>
                <w:szCs w:val="16"/>
                <w:lang w:eastAsia="ru-RU"/>
              </w:rPr>
              <w:t xml:space="preserve">еспублики </w:t>
            </w:r>
            <w:r w:rsidRPr="000208F7">
              <w:rPr>
                <w:rFonts w:ascii="Times New Roman" w:hAnsi="Times New Roman"/>
                <w:color w:val="000000" w:themeColor="text1"/>
                <w:sz w:val="16"/>
                <w:szCs w:val="16"/>
                <w:lang w:eastAsia="ru-RU"/>
              </w:rPr>
              <w:t>Т</w:t>
            </w:r>
            <w:r w:rsidR="00A15C0F">
              <w:rPr>
                <w:rFonts w:ascii="Times New Roman" w:hAnsi="Times New Roman"/>
                <w:color w:val="000000" w:themeColor="text1"/>
                <w:sz w:val="16"/>
                <w:szCs w:val="16"/>
                <w:lang w:eastAsia="ru-RU"/>
              </w:rPr>
              <w:t>атарстан</w:t>
            </w:r>
          </w:p>
        </w:tc>
        <w:tc>
          <w:tcPr>
            <w:tcW w:w="454"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4A4F18">
            <w:pPr>
              <w:spacing w:after="0"/>
              <w:ind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2015</w:t>
            </w: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F76943" w:rsidP="00F76943">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1</w:t>
            </w:r>
            <w:r w:rsidR="00686A1A" w:rsidRPr="00ED7B76">
              <w:rPr>
                <w:rFonts w:ascii="Times New Roman" w:hAnsi="Times New Roman"/>
                <w:bCs/>
                <w:color w:val="000000" w:themeColor="text1"/>
                <w:sz w:val="16"/>
                <w:szCs w:val="16"/>
                <w:lang w:eastAsia="ru-RU"/>
              </w:rPr>
              <w:t>029111,582</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0A25BB">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2,071</w:t>
            </w:r>
          </w:p>
        </w:tc>
        <w:tc>
          <w:tcPr>
            <w:tcW w:w="709"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F76943">
            <w:pPr>
              <w:spacing w:after="0"/>
              <w:ind w:left="-142" w:right="-74" w:firstLine="142"/>
              <w:jc w:val="center"/>
              <w:rPr>
                <w:rFonts w:ascii="Times New Roman" w:hAnsi="Times New Roman"/>
                <w:bCs/>
                <w:color w:val="000000" w:themeColor="text1"/>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686A1A" w:rsidRPr="00ED7B76" w:rsidRDefault="00BF74DE" w:rsidP="00F76943">
            <w:pPr>
              <w:spacing w:after="0"/>
              <w:ind w:right="-74" w:hanging="142"/>
              <w:jc w:val="center"/>
              <w:rPr>
                <w:rFonts w:ascii="Times New Roman" w:hAnsi="Times New Roman"/>
                <w:bCs/>
                <w:color w:val="000000" w:themeColor="text1"/>
                <w:sz w:val="16"/>
                <w:szCs w:val="16"/>
                <w:lang w:eastAsia="ru-RU"/>
              </w:rPr>
            </w:pPr>
            <w:r w:rsidRPr="008133CA">
              <w:rPr>
                <w:rFonts w:ascii="Times New Roman" w:hAnsi="Times New Roman"/>
                <w:bCs/>
                <w:color w:val="000000" w:themeColor="text1"/>
                <w:sz w:val="16"/>
                <w:szCs w:val="16"/>
                <w:lang w:eastAsia="ru-RU"/>
              </w:rPr>
              <w:t>738392,7</w:t>
            </w: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BB46C4" w:rsidRPr="00686A1A" w:rsidTr="00106B79">
        <w:trPr>
          <w:trHeight w:val="12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rsidR="00BB46C4" w:rsidRPr="00103126" w:rsidRDefault="000208F7" w:rsidP="000208F7">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w:t>
            </w:r>
          </w:p>
        </w:tc>
        <w:tc>
          <w:tcPr>
            <w:tcW w:w="45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108"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108"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4" w:hanging="142"/>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3" w:hanging="142"/>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4" w:hanging="143"/>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15</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22</w:t>
            </w:r>
          </w:p>
        </w:tc>
      </w:tr>
      <w:tr w:rsidR="000A25BB" w:rsidRPr="00686A1A" w:rsidTr="00106B79">
        <w:trPr>
          <w:trHeight w:val="1686"/>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2</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 xml:space="preserve"> Строительство автомобильной дороги «Сорочьи Горы – Шали», </w:t>
            </w:r>
            <w:r w:rsidRPr="000208F7">
              <w:rPr>
                <w:rFonts w:ascii="Times New Roman" w:hAnsi="Times New Roman"/>
                <w:color w:val="000000" w:themeColor="text1"/>
                <w:sz w:val="16"/>
                <w:szCs w:val="16"/>
                <w:lang w:val="en-US" w:eastAsia="ru-RU"/>
              </w:rPr>
              <w:t>II</w:t>
            </w:r>
            <w:r w:rsidR="00AC6FCE">
              <w:rPr>
                <w:rFonts w:ascii="Times New Roman" w:hAnsi="Times New Roman"/>
                <w:color w:val="000000" w:themeColor="text1"/>
                <w:sz w:val="16"/>
                <w:szCs w:val="16"/>
                <w:lang w:eastAsia="ru-RU"/>
              </w:rPr>
              <w:t xml:space="preserve"> </w:t>
            </w:r>
            <w:r w:rsidRPr="000208F7">
              <w:rPr>
                <w:rFonts w:ascii="Times New Roman" w:hAnsi="Times New Roman"/>
                <w:color w:val="000000" w:themeColor="text1"/>
                <w:sz w:val="16"/>
                <w:szCs w:val="16"/>
                <w:lang w:eastAsia="ru-RU"/>
              </w:rPr>
              <w:t>очередь</w:t>
            </w:r>
          </w:p>
        </w:tc>
        <w:tc>
          <w:tcPr>
            <w:tcW w:w="454"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AC6FCE">
            <w:pPr>
              <w:spacing w:after="0"/>
              <w:ind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w:t>
            </w:r>
            <w:r w:rsidR="00AC6FCE">
              <w:rPr>
                <w:rFonts w:ascii="Times New Roman" w:hAnsi="Times New Roman"/>
                <w:bCs/>
                <w:color w:val="000000" w:themeColor="text1"/>
                <w:sz w:val="16"/>
                <w:szCs w:val="16"/>
                <w:lang w:eastAsia="ru-RU"/>
              </w:rPr>
              <w:t>25</w:t>
            </w:r>
          </w:p>
        </w:tc>
        <w:tc>
          <w:tcPr>
            <w:tcW w:w="425"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AC6FCE" w:rsidP="00AC6FCE">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7980000</w:t>
            </w:r>
            <w:r w:rsidR="00686A1A" w:rsidRPr="00ED7B76">
              <w:rPr>
                <w:rFonts w:ascii="Times New Roman" w:hAnsi="Times New Roman"/>
                <w:bCs/>
                <w:color w:val="000000" w:themeColor="text1"/>
                <w:sz w:val="16"/>
                <w:szCs w:val="16"/>
                <w:lang w:eastAsia="ru-RU"/>
              </w:rPr>
              <w:t>,</w:t>
            </w:r>
            <w:r>
              <w:rPr>
                <w:rFonts w:ascii="Times New Roman" w:hAnsi="Times New Roman"/>
                <w:bCs/>
                <w:color w:val="000000" w:themeColor="text1"/>
                <w:sz w:val="16"/>
                <w:szCs w:val="16"/>
                <w:lang w:eastAsia="ru-RU"/>
              </w:rPr>
              <w:t>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39,699</w:t>
            </w:r>
          </w:p>
        </w:tc>
        <w:tc>
          <w:tcPr>
            <w:tcW w:w="709"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4" w:hanging="142"/>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0A25BB" w:rsidRPr="00686A1A" w:rsidTr="00106B79">
        <w:trPr>
          <w:cantSplit/>
          <w:trHeight w:val="1691"/>
        </w:trPr>
        <w:tc>
          <w:tcPr>
            <w:tcW w:w="392" w:type="dxa"/>
            <w:tcBorders>
              <w:top w:val="nil"/>
              <w:left w:val="single" w:sz="4" w:space="0" w:color="auto"/>
              <w:bottom w:val="nil"/>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3</w:t>
            </w:r>
            <w:r w:rsidR="00103126" w:rsidRPr="00103126">
              <w:rPr>
                <w:rFonts w:ascii="Times New Roman" w:hAnsi="Times New Roman"/>
                <w:color w:val="000000" w:themeColor="text1"/>
                <w:sz w:val="12"/>
                <w:szCs w:val="12"/>
                <w:lang w:eastAsia="ru-RU"/>
              </w:rPr>
              <w:t>.</w:t>
            </w:r>
          </w:p>
        </w:tc>
        <w:tc>
          <w:tcPr>
            <w:tcW w:w="992" w:type="dxa"/>
            <w:tcBorders>
              <w:top w:val="nil"/>
              <w:left w:val="nil"/>
              <w:bottom w:val="nil"/>
              <w:right w:val="single" w:sz="4" w:space="0" w:color="auto"/>
            </w:tcBorders>
            <w:shd w:val="clear" w:color="auto" w:fill="auto"/>
            <w:hideMark/>
          </w:tcPr>
          <w:p w:rsidR="00686A1A" w:rsidRPr="000208F7" w:rsidRDefault="00686A1A" w:rsidP="009751F0">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 xml:space="preserve"> Строительство мостового перехода через реку Каму у </w:t>
            </w:r>
            <w:proofErr w:type="spellStart"/>
            <w:r w:rsidRPr="000208F7">
              <w:rPr>
                <w:rFonts w:ascii="Times New Roman" w:hAnsi="Times New Roman"/>
                <w:color w:val="000000" w:themeColor="text1"/>
                <w:sz w:val="16"/>
                <w:szCs w:val="16"/>
                <w:lang w:eastAsia="ru-RU"/>
              </w:rPr>
              <w:t>с.Сорочьи</w:t>
            </w:r>
            <w:proofErr w:type="spellEnd"/>
            <w:r w:rsidRPr="000208F7">
              <w:rPr>
                <w:rFonts w:ascii="Times New Roman" w:hAnsi="Times New Roman"/>
                <w:color w:val="000000" w:themeColor="text1"/>
                <w:sz w:val="16"/>
                <w:szCs w:val="16"/>
                <w:lang w:eastAsia="ru-RU"/>
              </w:rPr>
              <w:t xml:space="preserve"> Горы, </w:t>
            </w:r>
            <w:r w:rsidRPr="000208F7">
              <w:rPr>
                <w:rFonts w:ascii="Times New Roman" w:hAnsi="Times New Roman"/>
                <w:color w:val="000000" w:themeColor="text1"/>
                <w:sz w:val="16"/>
                <w:szCs w:val="16"/>
                <w:lang w:val="en-US" w:eastAsia="ru-RU"/>
              </w:rPr>
              <w:t>II</w:t>
            </w:r>
            <w:r w:rsidRPr="000208F7">
              <w:rPr>
                <w:rFonts w:ascii="Times New Roman" w:hAnsi="Times New Roman"/>
                <w:color w:val="000000" w:themeColor="text1"/>
                <w:sz w:val="16"/>
                <w:szCs w:val="16"/>
                <w:lang w:eastAsia="ru-RU"/>
              </w:rPr>
              <w:t xml:space="preserve"> очередь</w:t>
            </w:r>
          </w:p>
        </w:tc>
        <w:tc>
          <w:tcPr>
            <w:tcW w:w="454" w:type="dxa"/>
            <w:tcBorders>
              <w:top w:val="nil"/>
              <w:left w:val="nil"/>
              <w:bottom w:val="nil"/>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nil"/>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nil"/>
              <w:right w:val="single" w:sz="4" w:space="0" w:color="auto"/>
            </w:tcBorders>
            <w:shd w:val="clear" w:color="000000" w:fill="FFFFFF"/>
            <w:hideMark/>
          </w:tcPr>
          <w:p w:rsidR="00686A1A" w:rsidRPr="00ED7B76" w:rsidRDefault="000E090A" w:rsidP="00AC6FCE">
            <w:pPr>
              <w:spacing w:after="0"/>
              <w:ind w:left="-108"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В 2016</w:t>
            </w:r>
            <w:r w:rsidR="00AC6FCE">
              <w:rPr>
                <w:rFonts w:ascii="Times New Roman" w:hAnsi="Times New Roman"/>
                <w:bCs/>
                <w:color w:val="000000" w:themeColor="text1"/>
                <w:sz w:val="16"/>
                <w:szCs w:val="16"/>
                <w:lang w:eastAsia="ru-RU"/>
              </w:rPr>
              <w:t xml:space="preserve"> введен в эксплуатацию</w:t>
            </w:r>
          </w:p>
        </w:tc>
        <w:tc>
          <w:tcPr>
            <w:tcW w:w="425" w:type="dxa"/>
            <w:tcBorders>
              <w:top w:val="nil"/>
              <w:left w:val="nil"/>
              <w:bottom w:val="nil"/>
              <w:right w:val="single" w:sz="4" w:space="0" w:color="auto"/>
            </w:tcBorders>
            <w:shd w:val="clear" w:color="000000" w:fill="FFFFFF"/>
            <w:textDirection w:val="btLr"/>
            <w:hideMark/>
          </w:tcPr>
          <w:p w:rsidR="00686A1A" w:rsidRPr="00AC6FCE" w:rsidRDefault="00AC6FCE" w:rsidP="00AC6FCE">
            <w:pPr>
              <w:spacing w:after="0"/>
              <w:ind w:left="113" w:right="113"/>
              <w:jc w:val="right"/>
              <w:rPr>
                <w:rFonts w:ascii="Times New Roman" w:hAnsi="Times New Roman"/>
                <w:bCs/>
                <w:color w:val="000000" w:themeColor="text1"/>
                <w:sz w:val="16"/>
                <w:szCs w:val="16"/>
                <w:lang w:eastAsia="ru-RU"/>
              </w:rPr>
            </w:pPr>
            <w:r w:rsidRPr="00AC6FCE">
              <w:rPr>
                <w:rFonts w:ascii="Times New Roman" w:hAnsi="Times New Roman"/>
                <w:bCs/>
                <w:color w:val="000000" w:themeColor="text1"/>
                <w:sz w:val="16"/>
                <w:szCs w:val="16"/>
                <w:lang w:eastAsia="ru-RU"/>
              </w:rPr>
              <w:t>13,967</w:t>
            </w:r>
          </w:p>
        </w:tc>
        <w:tc>
          <w:tcPr>
            <w:tcW w:w="567"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nil"/>
              <w:right w:val="single" w:sz="4" w:space="0" w:color="auto"/>
            </w:tcBorders>
            <w:shd w:val="clear" w:color="000000" w:fill="FFFFFF"/>
            <w:hideMark/>
          </w:tcPr>
          <w:p w:rsidR="00686A1A" w:rsidRPr="00ED7B76" w:rsidRDefault="00AC6FCE" w:rsidP="00F7694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5221873,146</w:t>
            </w:r>
          </w:p>
        </w:tc>
        <w:tc>
          <w:tcPr>
            <w:tcW w:w="567" w:type="dxa"/>
            <w:tcBorders>
              <w:top w:val="nil"/>
              <w:left w:val="nil"/>
              <w:bottom w:val="nil"/>
              <w:right w:val="single" w:sz="4" w:space="0" w:color="auto"/>
            </w:tcBorders>
            <w:shd w:val="clear" w:color="000000" w:fill="FFFFFF"/>
            <w:hideMark/>
          </w:tcPr>
          <w:p w:rsidR="00686A1A" w:rsidRPr="00ED7B76" w:rsidRDefault="00AC6FCE" w:rsidP="00AC6FCE">
            <w:pPr>
              <w:spacing w:after="0"/>
              <w:ind w:left="-108" w:right="-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13,967</w:t>
            </w:r>
          </w:p>
        </w:tc>
        <w:tc>
          <w:tcPr>
            <w:tcW w:w="709"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hideMark/>
          </w:tcPr>
          <w:p w:rsidR="00686A1A" w:rsidRPr="00ED7B76" w:rsidRDefault="00686A1A" w:rsidP="00F76943">
            <w:pPr>
              <w:spacing w:after="0"/>
              <w:ind w:right="-74" w:hanging="142"/>
              <w:jc w:val="center"/>
              <w:rPr>
                <w:rFonts w:ascii="Times New Roman" w:hAnsi="Times New Roman"/>
                <w:bCs/>
                <w:sz w:val="16"/>
                <w:szCs w:val="16"/>
                <w:highlight w:val="yellow"/>
                <w:lang w:eastAsia="ru-RU"/>
              </w:rPr>
            </w:pPr>
          </w:p>
        </w:tc>
        <w:tc>
          <w:tcPr>
            <w:tcW w:w="708" w:type="dxa"/>
            <w:tcBorders>
              <w:top w:val="nil"/>
              <w:left w:val="nil"/>
              <w:bottom w:val="nil"/>
              <w:right w:val="single" w:sz="4" w:space="0" w:color="auto"/>
            </w:tcBorders>
            <w:shd w:val="clear" w:color="000000" w:fill="FFFFFF"/>
            <w:hideMark/>
          </w:tcPr>
          <w:p w:rsidR="00686A1A" w:rsidRPr="00ED7B76" w:rsidRDefault="00686A1A" w:rsidP="00F76943">
            <w:pPr>
              <w:spacing w:after="0"/>
              <w:ind w:right="-74" w:hanging="142"/>
              <w:jc w:val="center"/>
              <w:rPr>
                <w:rFonts w:ascii="Times New Roman" w:hAnsi="Times New Roman"/>
                <w:bCs/>
                <w:sz w:val="16"/>
                <w:szCs w:val="16"/>
                <w:lang w:eastAsia="ru-RU"/>
              </w:rPr>
            </w:pPr>
            <w:r w:rsidRPr="00ED7B76">
              <w:rPr>
                <w:rFonts w:ascii="Times New Roman" w:hAnsi="Times New Roman"/>
                <w:bCs/>
                <w:sz w:val="16"/>
                <w:szCs w:val="16"/>
                <w:lang w:eastAsia="ru-RU"/>
              </w:rPr>
              <w:t>200000</w:t>
            </w:r>
            <w:r w:rsidR="009144C7">
              <w:rPr>
                <w:rFonts w:ascii="Times New Roman" w:hAnsi="Times New Roman"/>
                <w:bCs/>
                <w:sz w:val="16"/>
                <w:szCs w:val="16"/>
                <w:lang w:eastAsia="ru-RU"/>
              </w:rPr>
              <w:t>,0</w:t>
            </w:r>
          </w:p>
        </w:tc>
        <w:tc>
          <w:tcPr>
            <w:tcW w:w="851" w:type="dxa"/>
            <w:tcBorders>
              <w:top w:val="nil"/>
              <w:left w:val="nil"/>
              <w:bottom w:val="nil"/>
              <w:right w:val="single" w:sz="4" w:space="0" w:color="auto"/>
            </w:tcBorders>
            <w:shd w:val="clear" w:color="000000" w:fill="FFFFFF"/>
            <w:hideMark/>
          </w:tcPr>
          <w:p w:rsidR="00686A1A" w:rsidRPr="00ED7B76" w:rsidRDefault="00AC6FCE" w:rsidP="00103126">
            <w:pPr>
              <w:spacing w:after="0"/>
              <w:jc w:val="center"/>
              <w:rPr>
                <w:rFonts w:ascii="Times New Roman" w:hAnsi="Times New Roman"/>
                <w:bCs/>
                <w:sz w:val="16"/>
                <w:szCs w:val="16"/>
                <w:lang w:eastAsia="ru-RU"/>
              </w:rPr>
            </w:pPr>
            <w:r>
              <w:rPr>
                <w:rFonts w:ascii="Times New Roman" w:hAnsi="Times New Roman"/>
                <w:bCs/>
                <w:sz w:val="16"/>
                <w:szCs w:val="16"/>
                <w:lang w:eastAsia="ru-RU"/>
              </w:rPr>
              <w:t>687000</w:t>
            </w:r>
            <w:r w:rsidR="009144C7">
              <w:rPr>
                <w:rFonts w:ascii="Times New Roman" w:hAnsi="Times New Roman"/>
                <w:bCs/>
                <w:sz w:val="16"/>
                <w:szCs w:val="16"/>
                <w:lang w:eastAsia="ru-RU"/>
              </w:rPr>
              <w:t>,0</w:t>
            </w:r>
          </w:p>
        </w:tc>
        <w:tc>
          <w:tcPr>
            <w:tcW w:w="850"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0A25BB">
            <w:pPr>
              <w:spacing w:after="0"/>
              <w:ind w:right="-73" w:hanging="142"/>
              <w:jc w:val="center"/>
              <w:rPr>
                <w:rFonts w:ascii="Times New Roman" w:hAnsi="Times New Roman"/>
                <w:bCs/>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0A25BB" w:rsidRPr="00686A1A" w:rsidTr="00106B79">
        <w:trPr>
          <w:cantSplit/>
          <w:trHeight w:val="1983"/>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4</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8E6A02" w:rsidRDefault="00686A1A" w:rsidP="00103126">
            <w:pPr>
              <w:spacing w:after="0"/>
              <w:rPr>
                <w:rFonts w:ascii="Times New Roman" w:hAnsi="Times New Roman"/>
                <w:color w:val="000000" w:themeColor="text1"/>
                <w:spacing w:val="-2"/>
                <w:sz w:val="16"/>
                <w:szCs w:val="16"/>
                <w:lang w:eastAsia="ru-RU"/>
              </w:rPr>
            </w:pPr>
            <w:r w:rsidRPr="008E6A02">
              <w:rPr>
                <w:rFonts w:ascii="Times New Roman" w:hAnsi="Times New Roman"/>
                <w:color w:val="000000" w:themeColor="text1"/>
                <w:spacing w:val="-2"/>
                <w:sz w:val="16"/>
                <w:szCs w:val="16"/>
                <w:lang w:eastAsia="ru-RU"/>
              </w:rPr>
              <w:t>Строительство автомобильной дороги «Алексеевское – Альметьевск»</w:t>
            </w:r>
          </w:p>
        </w:tc>
        <w:tc>
          <w:tcPr>
            <w:tcW w:w="454" w:type="dxa"/>
            <w:tcBorders>
              <w:top w:val="single" w:sz="4" w:space="0" w:color="auto"/>
              <w:left w:val="nil"/>
              <w:bottom w:val="single" w:sz="4" w:space="0" w:color="auto"/>
              <w:right w:val="single" w:sz="4" w:space="0" w:color="auto"/>
            </w:tcBorders>
            <w:shd w:val="clear" w:color="000000" w:fill="FFFFFF"/>
            <w:noWrap/>
            <w:textDirection w:val="btLr"/>
            <w:hideMark/>
          </w:tcPr>
          <w:p w:rsidR="00686A1A" w:rsidRPr="00ED7B76" w:rsidRDefault="00764F99" w:rsidP="00764F99">
            <w:pPr>
              <w:spacing w:after="0"/>
              <w:ind w:left="113" w:right="113"/>
              <w:jc w:val="center"/>
              <w:rPr>
                <w:rFonts w:ascii="Times New Roman" w:hAnsi="Times New Roman"/>
                <w:color w:val="000000" w:themeColor="text1"/>
                <w:sz w:val="16"/>
                <w:szCs w:val="16"/>
                <w:lang w:eastAsia="ru-RU"/>
              </w:rPr>
            </w:pPr>
            <w:r w:rsidRPr="00764F99">
              <w:rPr>
                <w:rFonts w:ascii="Times New Roman" w:hAnsi="Times New Roman"/>
                <w:color w:val="000000" w:themeColor="text1"/>
                <w:sz w:val="16"/>
                <w:szCs w:val="16"/>
                <w:lang w:eastAsia="ru-RU"/>
              </w:rPr>
              <w:t>ГКУ «</w:t>
            </w:r>
            <w:proofErr w:type="spellStart"/>
            <w:r w:rsidRPr="00764F99">
              <w:rPr>
                <w:rFonts w:ascii="Times New Roman" w:hAnsi="Times New Roman"/>
                <w:color w:val="000000" w:themeColor="text1"/>
                <w:sz w:val="16"/>
                <w:szCs w:val="16"/>
                <w:lang w:eastAsia="ru-RU"/>
              </w:rPr>
              <w:t>Главтатдортранс</w:t>
            </w:r>
            <w:proofErr w:type="spellEnd"/>
            <w:r w:rsidRPr="00764F99">
              <w:rPr>
                <w:rFonts w:ascii="Times New Roman" w:hAnsi="Times New Roman"/>
                <w:color w:val="000000" w:themeColor="text1"/>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FF0583" w:rsidP="000A25BB">
            <w:pPr>
              <w:spacing w:after="0"/>
              <w:ind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2024</w:t>
            </w:r>
          </w:p>
        </w:tc>
        <w:tc>
          <w:tcPr>
            <w:tcW w:w="425" w:type="dxa"/>
            <w:tcBorders>
              <w:top w:val="single" w:sz="4" w:space="0" w:color="auto"/>
              <w:left w:val="nil"/>
              <w:bottom w:val="single" w:sz="4" w:space="0" w:color="auto"/>
              <w:right w:val="single" w:sz="4" w:space="0" w:color="auto"/>
            </w:tcBorders>
            <w:shd w:val="clear" w:color="000000" w:fill="FFFFFF"/>
            <w:textDirection w:val="btLr"/>
            <w:hideMark/>
          </w:tcPr>
          <w:p w:rsidR="00686A1A" w:rsidRPr="004D63A8" w:rsidRDefault="004D63A8" w:rsidP="004D63A8">
            <w:pPr>
              <w:spacing w:after="0"/>
              <w:ind w:left="113" w:right="113"/>
              <w:jc w:val="center"/>
              <w:rPr>
                <w:rFonts w:ascii="Times New Roman" w:hAnsi="Times New Roman"/>
                <w:bCs/>
                <w:color w:val="000000" w:themeColor="text1"/>
                <w:sz w:val="16"/>
                <w:szCs w:val="16"/>
                <w:lang w:eastAsia="ru-RU"/>
              </w:rPr>
            </w:pPr>
            <w:r w:rsidRPr="004D63A8">
              <w:rPr>
                <w:rFonts w:ascii="Times New Roman" w:hAnsi="Times New Roman"/>
                <w:bCs/>
                <w:color w:val="000000" w:themeColor="text1"/>
                <w:sz w:val="16"/>
                <w:szCs w:val="16"/>
                <w:lang w:eastAsia="ru-RU"/>
              </w:rPr>
              <w:t>145</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D52AE4"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83669217</w:t>
            </w:r>
            <w:r w:rsidR="00FF0583">
              <w:rPr>
                <w:rFonts w:ascii="Times New Roman" w:hAnsi="Times New Roman"/>
                <w:bCs/>
                <w:color w:val="000000" w:themeColor="text1"/>
                <w:sz w:val="16"/>
                <w:szCs w:val="16"/>
                <w:lang w:eastAsia="ru-RU"/>
              </w:rPr>
              <w:t>,0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D64FE6"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145</w:t>
            </w:r>
          </w:p>
        </w:tc>
        <w:tc>
          <w:tcPr>
            <w:tcW w:w="709"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0A25BB">
            <w:pPr>
              <w:spacing w:after="0"/>
              <w:ind w:right="-74"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C422B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0A25BB">
            <w:pPr>
              <w:spacing w:after="0"/>
              <w:ind w:left="-142" w:right="-7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853846" w:rsidP="000A25BB">
            <w:pPr>
              <w:spacing w:after="0"/>
              <w:ind w:left="-8" w:right="-73" w:hanging="134"/>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853846"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853846"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27255951</w:t>
            </w:r>
            <w:r w:rsidR="00FF0583">
              <w:rPr>
                <w:rFonts w:ascii="Times New Roman" w:hAnsi="Times New Roman"/>
                <w:bCs/>
                <w:color w:val="000000" w:themeColor="text1"/>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106B79">
            <w:pPr>
              <w:spacing w:after="0"/>
              <w:ind w:left="-16" w:right="-108" w:hanging="9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28632649</w:t>
            </w:r>
            <w:r w:rsidR="00FF0583">
              <w:rPr>
                <w:rFonts w:ascii="Times New Roman" w:hAnsi="Times New Roman"/>
                <w:bCs/>
                <w:color w:val="000000" w:themeColor="text1"/>
                <w:sz w:val="16"/>
                <w:szCs w:val="16"/>
                <w:lang w:eastAsia="ru-RU"/>
              </w:rPr>
              <w:t>,0</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106B79">
            <w:pPr>
              <w:spacing w:after="0"/>
              <w:ind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7498247</w:t>
            </w:r>
            <w:r w:rsidR="00FF0583">
              <w:rPr>
                <w:rFonts w:ascii="Times New Roman" w:hAnsi="Times New Roman"/>
                <w:bCs/>
                <w:color w:val="000000" w:themeColor="text1"/>
                <w:sz w:val="16"/>
                <w:szCs w:val="16"/>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C422B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7846990</w:t>
            </w:r>
            <w:r w:rsidR="00FF0583">
              <w:rPr>
                <w:rFonts w:ascii="Times New Roman" w:hAnsi="Times New Roman"/>
                <w:bCs/>
                <w:color w:val="000000" w:themeColor="text1"/>
                <w:sz w:val="16"/>
                <w:szCs w:val="16"/>
                <w:lang w:eastAsia="ru-RU"/>
              </w:rPr>
              <w:t>,0</w:t>
            </w: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C422B3">
            <w:pPr>
              <w:spacing w:after="0"/>
              <w:ind w:right="-74" w:hanging="108"/>
              <w:jc w:val="center"/>
              <w:rPr>
                <w:rFonts w:ascii="Times New Roman" w:hAnsi="Times New Roman"/>
                <w:bCs/>
                <w:color w:val="000000" w:themeColor="text1"/>
                <w:sz w:val="16"/>
                <w:szCs w:val="16"/>
                <w:lang w:eastAsia="ru-RU"/>
              </w:rPr>
            </w:pPr>
          </w:p>
        </w:tc>
      </w:tr>
      <w:tr w:rsidR="000A25BB"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5</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8E6A02" w:rsidRDefault="008C79C9" w:rsidP="008E6A02">
            <w:pPr>
              <w:spacing w:after="0"/>
              <w:rPr>
                <w:rFonts w:ascii="Times New Roman" w:hAnsi="Times New Roman"/>
                <w:color w:val="000000" w:themeColor="text1"/>
                <w:spacing w:val="-2"/>
                <w:sz w:val="16"/>
                <w:szCs w:val="16"/>
                <w:lang w:eastAsia="ru-RU"/>
              </w:rPr>
            </w:pPr>
            <w:r w:rsidRPr="008E6A02">
              <w:rPr>
                <w:rFonts w:ascii="Times New Roman" w:hAnsi="Times New Roman"/>
                <w:spacing w:val="-2"/>
                <w:sz w:val="16"/>
                <w:szCs w:val="16"/>
                <w:lang w:eastAsia="ru-RU"/>
              </w:rPr>
              <w:t>Строительство и реконструкция участков автомобильной дороги М-7 «Волга» Моск</w:t>
            </w:r>
            <w:r w:rsidR="004E32A1" w:rsidRPr="008E6A02">
              <w:rPr>
                <w:rFonts w:ascii="Times New Roman" w:hAnsi="Times New Roman"/>
                <w:spacing w:val="-2"/>
                <w:sz w:val="16"/>
                <w:szCs w:val="16"/>
                <w:lang w:eastAsia="ru-RU"/>
              </w:rPr>
              <w:t>ва – Владимир</w:t>
            </w:r>
            <w:r w:rsidR="008E6A02" w:rsidRPr="008E6A02">
              <w:rPr>
                <w:rFonts w:ascii="Times New Roman" w:hAnsi="Times New Roman"/>
                <w:spacing w:val="-2"/>
                <w:sz w:val="16"/>
                <w:szCs w:val="16"/>
                <w:lang w:eastAsia="ru-RU"/>
              </w:rPr>
              <w:t> </w:t>
            </w:r>
            <w:r w:rsidR="004E32A1" w:rsidRPr="008E6A02">
              <w:rPr>
                <w:rFonts w:ascii="Times New Roman" w:hAnsi="Times New Roman"/>
                <w:spacing w:val="-2"/>
                <w:sz w:val="16"/>
                <w:szCs w:val="16"/>
                <w:lang w:eastAsia="ru-RU"/>
              </w:rPr>
              <w:t>– Нижний Новгород</w:t>
            </w:r>
            <w:r w:rsidRPr="008E6A02">
              <w:rPr>
                <w:rFonts w:ascii="Times New Roman" w:hAnsi="Times New Roman"/>
                <w:spacing w:val="-2"/>
                <w:sz w:val="16"/>
                <w:szCs w:val="16"/>
                <w:lang w:eastAsia="ru-RU"/>
              </w:rPr>
              <w:t xml:space="preserve">– Казань – Уфа. Строительство автомобильной дороги М-7 «Волга» Москва </w:t>
            </w:r>
            <w:r w:rsidR="004E32A1" w:rsidRPr="008E6A02">
              <w:rPr>
                <w:rFonts w:ascii="Times New Roman" w:hAnsi="Times New Roman"/>
                <w:spacing w:val="-2"/>
                <w:sz w:val="16"/>
                <w:szCs w:val="16"/>
                <w:lang w:eastAsia="ru-RU"/>
              </w:rPr>
              <w:t>– Владимир</w:t>
            </w:r>
            <w:r w:rsidR="008E6A02" w:rsidRPr="008E6A02">
              <w:rPr>
                <w:rFonts w:ascii="Times New Roman" w:hAnsi="Times New Roman"/>
                <w:spacing w:val="-2"/>
                <w:sz w:val="16"/>
                <w:szCs w:val="16"/>
                <w:lang w:eastAsia="ru-RU"/>
              </w:rPr>
              <w:t> </w:t>
            </w:r>
            <w:r w:rsidR="004E32A1" w:rsidRPr="008E6A02">
              <w:rPr>
                <w:rFonts w:ascii="Times New Roman" w:hAnsi="Times New Roman"/>
                <w:spacing w:val="-2"/>
                <w:sz w:val="16"/>
                <w:szCs w:val="16"/>
                <w:lang w:eastAsia="ru-RU"/>
              </w:rPr>
              <w:t>– Нижний Новгород</w:t>
            </w:r>
            <w:r w:rsidR="008E6A02" w:rsidRPr="008E6A02">
              <w:rPr>
                <w:rFonts w:ascii="Times New Roman" w:hAnsi="Times New Roman"/>
                <w:spacing w:val="-2"/>
                <w:sz w:val="16"/>
                <w:szCs w:val="16"/>
                <w:lang w:eastAsia="ru-RU"/>
              </w:rPr>
              <w:t> </w:t>
            </w:r>
            <w:r w:rsidRPr="008E6A02">
              <w:rPr>
                <w:rFonts w:ascii="Times New Roman" w:hAnsi="Times New Roman"/>
                <w:spacing w:val="-2"/>
                <w:sz w:val="16"/>
                <w:szCs w:val="16"/>
                <w:lang w:eastAsia="ru-RU"/>
              </w:rPr>
              <w:t xml:space="preserve">– Казань – Уфа </w:t>
            </w:r>
            <w:r w:rsidRPr="008E6A02">
              <w:rPr>
                <w:rFonts w:ascii="Times New Roman" w:hAnsi="Times New Roman"/>
                <w:spacing w:val="-2"/>
                <w:sz w:val="16"/>
                <w:szCs w:val="16"/>
                <w:lang w:eastAsia="ru-RU"/>
              </w:rPr>
              <w:lastRenderedPageBreak/>
              <w:t>на участке обхода городов Нижнекамска и Набережных Челнов, Республика Татарстан</w:t>
            </w:r>
          </w:p>
        </w:tc>
        <w:tc>
          <w:tcPr>
            <w:tcW w:w="454" w:type="dxa"/>
            <w:tcBorders>
              <w:top w:val="single" w:sz="4" w:space="0" w:color="auto"/>
              <w:left w:val="nil"/>
              <w:bottom w:val="single" w:sz="4" w:space="0" w:color="auto"/>
              <w:right w:val="single" w:sz="4" w:space="0" w:color="auto"/>
            </w:tcBorders>
            <w:shd w:val="clear" w:color="000000" w:fill="FFFFFF"/>
            <w:noWrap/>
            <w:textDirection w:val="btLr"/>
            <w:hideMark/>
          </w:tcPr>
          <w:p w:rsidR="00686A1A" w:rsidRPr="00ED7B76" w:rsidRDefault="00281237" w:rsidP="00281237">
            <w:pPr>
              <w:spacing w:after="0"/>
              <w:ind w:left="113" w:right="113"/>
              <w:jc w:val="center"/>
              <w:rPr>
                <w:rFonts w:ascii="Times New Roman" w:hAnsi="Times New Roman"/>
                <w:color w:val="000000" w:themeColor="text1"/>
                <w:sz w:val="16"/>
                <w:szCs w:val="16"/>
                <w:lang w:eastAsia="ru-RU"/>
              </w:rPr>
            </w:pPr>
            <w:r>
              <w:rPr>
                <w:rFonts w:ascii="Times New Roman" w:hAnsi="Times New Roman"/>
                <w:color w:val="000000" w:themeColor="text1"/>
                <w:sz w:val="16"/>
                <w:szCs w:val="16"/>
                <w:lang w:eastAsia="ru-RU"/>
              </w:rPr>
              <w:lastRenderedPageBreak/>
              <w:t>ФКУ «Волго-</w:t>
            </w:r>
            <w:proofErr w:type="spellStart"/>
            <w:r>
              <w:rPr>
                <w:rFonts w:ascii="Times New Roman" w:hAnsi="Times New Roman"/>
                <w:color w:val="000000" w:themeColor="text1"/>
                <w:sz w:val="16"/>
                <w:szCs w:val="16"/>
                <w:lang w:eastAsia="ru-RU"/>
              </w:rPr>
              <w:t>Вятскуправтодор</w:t>
            </w:r>
            <w:proofErr w:type="spellEnd"/>
            <w:r>
              <w:rPr>
                <w:rFonts w:ascii="Times New Roman" w:hAnsi="Times New Roman"/>
                <w:color w:val="000000" w:themeColor="text1"/>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0A25BB">
            <w:pPr>
              <w:spacing w:after="0"/>
              <w:ind w:right="-108"/>
              <w:jc w:val="center"/>
              <w:rPr>
                <w:rFonts w:ascii="Times New Roman" w:hAnsi="Times New Roman"/>
                <w:bCs/>
                <w:color w:val="000000" w:themeColor="text1"/>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textDirection w:val="btLr"/>
            <w:hideMark/>
          </w:tcPr>
          <w:p w:rsidR="00686A1A" w:rsidRPr="00F00149" w:rsidRDefault="00F00149" w:rsidP="00F00149">
            <w:pPr>
              <w:spacing w:after="0"/>
              <w:ind w:left="113" w:right="113"/>
              <w:jc w:val="center"/>
              <w:rPr>
                <w:rFonts w:ascii="Times New Roman" w:hAnsi="Times New Roman"/>
                <w:bCs/>
                <w:color w:val="000000" w:themeColor="text1"/>
                <w:sz w:val="16"/>
                <w:szCs w:val="16"/>
                <w:lang w:eastAsia="ru-RU"/>
              </w:rPr>
            </w:pPr>
            <w:r w:rsidRPr="00F00149">
              <w:rPr>
                <w:rFonts w:ascii="Times New Roman" w:hAnsi="Times New Roman"/>
                <w:bCs/>
                <w:color w:val="000000" w:themeColor="text1"/>
                <w:sz w:val="16"/>
                <w:szCs w:val="16"/>
                <w:lang w:eastAsia="ru-RU"/>
              </w:rPr>
              <w:t>89,4</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7C5059"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146000000,0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3E1E0D" w:rsidP="00950332">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89</w:t>
            </w:r>
            <w:r w:rsidR="00686A1A" w:rsidRPr="00ED7B76">
              <w:rPr>
                <w:rFonts w:ascii="Times New Roman" w:hAnsi="Times New Roman"/>
                <w:bCs/>
                <w:color w:val="000000" w:themeColor="text1"/>
                <w:sz w:val="16"/>
                <w:szCs w:val="16"/>
                <w:lang w:eastAsia="ru-RU"/>
              </w:rPr>
              <w:t>,</w:t>
            </w:r>
            <w:r w:rsidR="00950332">
              <w:rPr>
                <w:rFonts w:ascii="Times New Roman" w:hAnsi="Times New Roman"/>
                <w:bCs/>
                <w:color w:val="000000" w:themeColor="text1"/>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hideMark/>
          </w:tcPr>
          <w:p w:rsidR="00686A1A" w:rsidRPr="00ED7B76" w:rsidRDefault="00316A0D" w:rsidP="00C6307A">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24</w:t>
            </w:r>
            <w:r w:rsidR="00C6307A">
              <w:rPr>
                <w:rFonts w:ascii="Times New Roman" w:hAnsi="Times New Roman"/>
                <w:bCs/>
                <w:color w:val="000000" w:themeColor="text1"/>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3E1E0D"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219172,3</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234735,3</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5264228,8</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51447283,7</w:t>
            </w: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3E1E0D"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3E1E0D" w:rsidRPr="00103126" w:rsidRDefault="003E1E0D"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lastRenderedPageBreak/>
              <w:t>6.</w:t>
            </w:r>
          </w:p>
        </w:tc>
        <w:tc>
          <w:tcPr>
            <w:tcW w:w="992" w:type="dxa"/>
            <w:tcBorders>
              <w:top w:val="single" w:sz="4" w:space="0" w:color="auto"/>
              <w:left w:val="nil"/>
              <w:bottom w:val="single" w:sz="4" w:space="0" w:color="auto"/>
              <w:right w:val="single" w:sz="4" w:space="0" w:color="auto"/>
            </w:tcBorders>
            <w:shd w:val="clear" w:color="auto" w:fill="auto"/>
          </w:tcPr>
          <w:p w:rsidR="003E1E0D" w:rsidRDefault="003E1E0D" w:rsidP="008C79C9">
            <w:pPr>
              <w:spacing w:after="0"/>
              <w:rPr>
                <w:rFonts w:ascii="Times New Roman" w:hAnsi="Times New Roman"/>
                <w:sz w:val="16"/>
                <w:szCs w:val="16"/>
                <w:lang w:eastAsia="ru-RU"/>
              </w:rPr>
            </w:pPr>
            <w:r>
              <w:rPr>
                <w:rFonts w:ascii="Times New Roman" w:hAnsi="Times New Roman"/>
                <w:sz w:val="16"/>
                <w:szCs w:val="16"/>
                <w:lang w:eastAsia="ru-RU"/>
              </w:rPr>
              <w:t>Строительство скоростной автомобильной д</w:t>
            </w:r>
            <w:r w:rsidR="004E32A1">
              <w:rPr>
                <w:rFonts w:ascii="Times New Roman" w:hAnsi="Times New Roman"/>
                <w:sz w:val="16"/>
                <w:szCs w:val="16"/>
                <w:lang w:eastAsia="ru-RU"/>
              </w:rPr>
              <w:t>ороги «Москва – Нижний Новгород</w:t>
            </w:r>
            <w:r>
              <w:rPr>
                <w:rFonts w:ascii="Times New Roman" w:hAnsi="Times New Roman"/>
                <w:sz w:val="16"/>
                <w:szCs w:val="16"/>
                <w:lang w:eastAsia="ru-RU"/>
              </w:rPr>
              <w:t>– Казань», входящей в состав международного маршрута «Европа – Западный Китай»</w:t>
            </w:r>
          </w:p>
        </w:tc>
        <w:tc>
          <w:tcPr>
            <w:tcW w:w="454" w:type="dxa"/>
            <w:tcBorders>
              <w:top w:val="single" w:sz="4" w:space="0" w:color="auto"/>
              <w:left w:val="nil"/>
              <w:bottom w:val="single" w:sz="4" w:space="0" w:color="auto"/>
              <w:right w:val="single" w:sz="4" w:space="0" w:color="auto"/>
            </w:tcBorders>
            <w:shd w:val="clear" w:color="000000" w:fill="FFFFFF"/>
            <w:noWrap/>
            <w:textDirection w:val="btLr"/>
          </w:tcPr>
          <w:p w:rsidR="003E1E0D" w:rsidRPr="003E1E0D" w:rsidRDefault="003E1E0D" w:rsidP="004E32A1">
            <w:pPr>
              <w:spacing w:after="0"/>
              <w:ind w:left="113" w:right="113"/>
              <w:rPr>
                <w:rFonts w:ascii="Times New Roman" w:hAnsi="Times New Roman"/>
                <w:color w:val="000000" w:themeColor="text1"/>
                <w:sz w:val="14"/>
                <w:szCs w:val="14"/>
                <w:lang w:eastAsia="ru-RU"/>
              </w:rPr>
            </w:pPr>
            <w:r w:rsidRPr="003E1E0D">
              <w:rPr>
                <w:rFonts w:ascii="Times New Roman" w:hAnsi="Times New Roman"/>
                <w:color w:val="000000" w:themeColor="text1"/>
                <w:sz w:val="14"/>
                <w:szCs w:val="14"/>
                <w:lang w:eastAsia="ru-RU"/>
              </w:rPr>
              <w:t>Государственная компания «Российские автомобильные дороги»</w:t>
            </w:r>
          </w:p>
        </w:tc>
        <w:tc>
          <w:tcPr>
            <w:tcW w:w="709" w:type="dxa"/>
            <w:tcBorders>
              <w:top w:val="single" w:sz="4" w:space="0" w:color="auto"/>
              <w:left w:val="nil"/>
              <w:bottom w:val="single" w:sz="4" w:space="0" w:color="auto"/>
              <w:right w:val="single" w:sz="4" w:space="0" w:color="auto"/>
            </w:tcBorders>
            <w:shd w:val="clear" w:color="000000" w:fill="FFFFFF"/>
            <w:noWrap/>
          </w:tcPr>
          <w:p w:rsidR="003E1E0D" w:rsidRPr="00ED7B76" w:rsidRDefault="003E1E0D"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108"/>
              <w:jc w:val="center"/>
              <w:rPr>
                <w:rFonts w:ascii="Times New Roman" w:hAnsi="Times New Roman"/>
                <w:bCs/>
                <w:color w:val="000000" w:themeColor="text1"/>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3E1E0D" w:rsidRDefault="00C85EB2"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165800</w:t>
            </w:r>
            <w:r w:rsidR="00C00014">
              <w:rPr>
                <w:rFonts w:ascii="Times New Roman" w:hAnsi="Times New Roman"/>
                <w:bCs/>
                <w:color w:val="000000" w:themeColor="text1"/>
                <w:sz w:val="16"/>
                <w:szCs w:val="16"/>
                <w:lang w:eastAsia="ru-RU"/>
              </w:rPr>
              <w:t>0</w:t>
            </w:r>
            <w:r>
              <w:rPr>
                <w:rFonts w:ascii="Times New Roman" w:hAnsi="Times New Roman"/>
                <w:bCs/>
                <w:color w:val="000000" w:themeColor="text1"/>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tcPr>
          <w:p w:rsidR="003E1E0D" w:rsidRDefault="00C00014" w:rsidP="00950332">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142</w:t>
            </w:r>
          </w:p>
        </w:tc>
        <w:tc>
          <w:tcPr>
            <w:tcW w:w="709" w:type="dxa"/>
            <w:tcBorders>
              <w:top w:val="single" w:sz="4" w:space="0" w:color="auto"/>
              <w:left w:val="nil"/>
              <w:bottom w:val="single" w:sz="4" w:space="0" w:color="auto"/>
              <w:right w:val="single" w:sz="4" w:space="0" w:color="auto"/>
            </w:tcBorders>
            <w:shd w:val="clear" w:color="000000" w:fill="FFFFFF"/>
          </w:tcPr>
          <w:p w:rsidR="003E1E0D" w:rsidRDefault="00AC4AC4"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3300</w:t>
            </w: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Default="003E1E0D"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B84BB9"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B84BB9" w:rsidRDefault="00B84BB9"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t>7.</w:t>
            </w:r>
          </w:p>
        </w:tc>
        <w:tc>
          <w:tcPr>
            <w:tcW w:w="992" w:type="dxa"/>
            <w:tcBorders>
              <w:top w:val="single" w:sz="4" w:space="0" w:color="auto"/>
              <w:left w:val="nil"/>
              <w:bottom w:val="single" w:sz="4" w:space="0" w:color="auto"/>
              <w:right w:val="single" w:sz="4" w:space="0" w:color="auto"/>
            </w:tcBorders>
            <w:shd w:val="clear" w:color="auto" w:fill="auto"/>
          </w:tcPr>
          <w:p w:rsidR="00B84BB9" w:rsidRDefault="00B84BB9" w:rsidP="008C79C9">
            <w:pPr>
              <w:spacing w:after="0"/>
              <w:rPr>
                <w:rFonts w:ascii="Times New Roman" w:hAnsi="Times New Roman"/>
                <w:sz w:val="16"/>
                <w:szCs w:val="16"/>
                <w:lang w:eastAsia="ru-RU"/>
              </w:rPr>
            </w:pPr>
            <w:r w:rsidRPr="00B84BB9">
              <w:rPr>
                <w:rFonts w:ascii="Times New Roman" w:hAnsi="Times New Roman"/>
                <w:sz w:val="16"/>
                <w:szCs w:val="16"/>
                <w:lang w:eastAsia="ru-RU"/>
              </w:rPr>
              <w:t>Строительство путепровода №1 через железную дорогу на автодороге «Южная» в Нижнекамском районе РТ</w:t>
            </w:r>
          </w:p>
        </w:tc>
        <w:tc>
          <w:tcPr>
            <w:tcW w:w="454" w:type="dxa"/>
            <w:tcBorders>
              <w:top w:val="single" w:sz="4" w:space="0" w:color="auto"/>
              <w:left w:val="nil"/>
              <w:bottom w:val="single" w:sz="4" w:space="0" w:color="auto"/>
              <w:right w:val="single" w:sz="4" w:space="0" w:color="auto"/>
            </w:tcBorders>
            <w:shd w:val="clear" w:color="000000" w:fill="FFFFFF"/>
            <w:noWrap/>
            <w:textDirection w:val="btLr"/>
          </w:tcPr>
          <w:p w:rsidR="00B84BB9" w:rsidRPr="003E1E0D" w:rsidRDefault="00B84BB9" w:rsidP="003E1E0D">
            <w:pPr>
              <w:spacing w:after="0"/>
              <w:ind w:left="113" w:right="113"/>
              <w:jc w:val="center"/>
              <w:rPr>
                <w:rFonts w:ascii="Times New Roman" w:hAnsi="Times New Roman"/>
                <w:color w:val="000000" w:themeColor="text1"/>
                <w:sz w:val="14"/>
                <w:szCs w:val="14"/>
                <w:lang w:eastAsia="ru-RU"/>
              </w:rPr>
            </w:pPr>
            <w:r w:rsidRPr="00B84BB9">
              <w:rPr>
                <w:rFonts w:ascii="Times New Roman" w:hAnsi="Times New Roman"/>
                <w:color w:val="000000" w:themeColor="text1"/>
                <w:sz w:val="14"/>
                <w:szCs w:val="14"/>
                <w:lang w:eastAsia="ru-RU"/>
              </w:rPr>
              <w:t>ГКУ «</w:t>
            </w:r>
            <w:proofErr w:type="spellStart"/>
            <w:r w:rsidRPr="00B84BB9">
              <w:rPr>
                <w:rFonts w:ascii="Times New Roman" w:hAnsi="Times New Roman"/>
                <w:color w:val="000000" w:themeColor="text1"/>
                <w:sz w:val="14"/>
                <w:szCs w:val="14"/>
                <w:lang w:eastAsia="ru-RU"/>
              </w:rPr>
              <w:t>Главтатдортранс</w:t>
            </w:r>
            <w:proofErr w:type="spellEnd"/>
            <w:r w:rsidRPr="00B84BB9">
              <w:rPr>
                <w:rFonts w:ascii="Times New Roman" w:hAnsi="Times New Roman"/>
                <w:color w:val="000000" w:themeColor="text1"/>
                <w:sz w:val="14"/>
                <w:szCs w:val="14"/>
                <w:lang w:eastAsia="ru-RU"/>
              </w:rPr>
              <w:t>»</w:t>
            </w:r>
          </w:p>
        </w:tc>
        <w:tc>
          <w:tcPr>
            <w:tcW w:w="709" w:type="dxa"/>
            <w:tcBorders>
              <w:top w:val="single" w:sz="4" w:space="0" w:color="auto"/>
              <w:left w:val="nil"/>
              <w:bottom w:val="single" w:sz="4" w:space="0" w:color="auto"/>
              <w:right w:val="single" w:sz="4" w:space="0" w:color="auto"/>
            </w:tcBorders>
            <w:shd w:val="clear" w:color="000000" w:fill="FFFFFF"/>
            <w:noWrap/>
          </w:tcPr>
          <w:p w:rsidR="00B84BB9" w:rsidRPr="00ED7B76" w:rsidRDefault="00B84BB9"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B84BB9" w:rsidRPr="00ED7B76"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2019-2020</w:t>
            </w:r>
          </w:p>
        </w:tc>
        <w:tc>
          <w:tcPr>
            <w:tcW w:w="425" w:type="dxa"/>
            <w:tcBorders>
              <w:top w:val="single" w:sz="4" w:space="0" w:color="auto"/>
              <w:left w:val="nil"/>
              <w:bottom w:val="single" w:sz="4" w:space="0" w:color="auto"/>
              <w:right w:val="single" w:sz="4" w:space="0" w:color="auto"/>
            </w:tcBorders>
            <w:shd w:val="clear" w:color="000000" w:fill="FFFFFF"/>
            <w:textDirection w:val="btLr"/>
          </w:tcPr>
          <w:p w:rsidR="00B84BB9" w:rsidRPr="00ED7B76" w:rsidRDefault="00A31657" w:rsidP="00A31657">
            <w:pPr>
              <w:spacing w:after="0"/>
              <w:ind w:left="113" w:right="113"/>
              <w:jc w:val="right"/>
              <w:rPr>
                <w:rFonts w:ascii="Times New Roman" w:hAnsi="Times New Roman"/>
                <w:b/>
                <w:bCs/>
                <w:color w:val="000000" w:themeColor="text1"/>
                <w:sz w:val="16"/>
                <w:szCs w:val="16"/>
                <w:lang w:eastAsia="ru-RU"/>
              </w:rPr>
            </w:pPr>
            <w:r>
              <w:rPr>
                <w:rFonts w:ascii="Times New Roman" w:hAnsi="Times New Roman"/>
                <w:bCs/>
                <w:color w:val="000000" w:themeColor="text1"/>
                <w:sz w:val="16"/>
                <w:szCs w:val="16"/>
                <w:lang w:eastAsia="ru-RU"/>
              </w:rPr>
              <w:t>1,093</w:t>
            </w:r>
          </w:p>
        </w:tc>
        <w:tc>
          <w:tcPr>
            <w:tcW w:w="567" w:type="dxa"/>
            <w:tcBorders>
              <w:top w:val="single" w:sz="4" w:space="0" w:color="auto"/>
              <w:left w:val="nil"/>
              <w:bottom w:val="single" w:sz="4" w:space="0" w:color="auto"/>
              <w:right w:val="single" w:sz="4" w:space="0" w:color="auto"/>
            </w:tcBorders>
            <w:shd w:val="clear" w:color="000000" w:fill="FFFFFF"/>
          </w:tcPr>
          <w:p w:rsidR="00B84BB9" w:rsidRPr="00A31657" w:rsidRDefault="00A31657" w:rsidP="00A31657">
            <w:pPr>
              <w:spacing w:after="0"/>
              <w:ind w:left="-108" w:right="-108" w:hanging="18"/>
              <w:jc w:val="center"/>
              <w:rPr>
                <w:rFonts w:ascii="Times New Roman" w:hAnsi="Times New Roman"/>
                <w:bCs/>
                <w:color w:val="000000" w:themeColor="text1"/>
                <w:sz w:val="16"/>
                <w:szCs w:val="16"/>
                <w:lang w:eastAsia="ru-RU"/>
              </w:rPr>
            </w:pPr>
            <w:r w:rsidRPr="00A31657">
              <w:rPr>
                <w:rFonts w:ascii="Times New Roman" w:hAnsi="Times New Roman"/>
                <w:bCs/>
                <w:color w:val="000000" w:themeColor="text1"/>
                <w:sz w:val="16"/>
                <w:szCs w:val="16"/>
                <w:lang w:eastAsia="ru-RU"/>
              </w:rPr>
              <w:t>107,783</w:t>
            </w:r>
          </w:p>
        </w:tc>
        <w:tc>
          <w:tcPr>
            <w:tcW w:w="1134" w:type="dxa"/>
            <w:tcBorders>
              <w:top w:val="single" w:sz="4" w:space="0" w:color="auto"/>
              <w:left w:val="nil"/>
              <w:bottom w:val="single" w:sz="4" w:space="0" w:color="auto"/>
              <w:right w:val="single" w:sz="4" w:space="0" w:color="auto"/>
            </w:tcBorders>
            <w:shd w:val="clear" w:color="000000" w:fill="FFFFFF"/>
          </w:tcPr>
          <w:p w:rsidR="00B84BB9" w:rsidRDefault="00A31657"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301220,0</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B84BB9"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1,093</w:t>
            </w:r>
          </w:p>
        </w:tc>
        <w:tc>
          <w:tcPr>
            <w:tcW w:w="709" w:type="dxa"/>
            <w:tcBorders>
              <w:top w:val="single" w:sz="4" w:space="0" w:color="auto"/>
              <w:left w:val="nil"/>
              <w:bottom w:val="single" w:sz="4" w:space="0" w:color="auto"/>
              <w:right w:val="single" w:sz="4" w:space="0" w:color="auto"/>
            </w:tcBorders>
            <w:shd w:val="clear" w:color="000000" w:fill="FFFFFF"/>
            <w:textDirection w:val="btLr"/>
          </w:tcPr>
          <w:p w:rsidR="00B84BB9" w:rsidRDefault="00A31657" w:rsidP="00A31657">
            <w:pPr>
              <w:spacing w:after="0"/>
              <w:ind w:left="113" w:right="113"/>
              <w:jc w:val="right"/>
              <w:rPr>
                <w:rFonts w:ascii="Times New Roman" w:hAnsi="Times New Roman"/>
                <w:bCs/>
                <w:color w:val="000000" w:themeColor="text1"/>
                <w:sz w:val="16"/>
                <w:szCs w:val="16"/>
                <w:lang w:eastAsia="ru-RU"/>
              </w:rPr>
            </w:pPr>
            <w:r w:rsidRPr="00A31657">
              <w:rPr>
                <w:rFonts w:ascii="Times New Roman" w:hAnsi="Times New Roman"/>
                <w:bCs/>
                <w:color w:val="000000" w:themeColor="text1"/>
                <w:sz w:val="16"/>
                <w:szCs w:val="16"/>
                <w:lang w:eastAsia="ru-RU"/>
              </w:rPr>
              <w:t>107,783</w:t>
            </w: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Default="00A31657"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B84BB9" w:rsidRDefault="00140182"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156974,036</w:t>
            </w:r>
          </w:p>
        </w:tc>
        <w:tc>
          <w:tcPr>
            <w:tcW w:w="850" w:type="dxa"/>
            <w:tcBorders>
              <w:top w:val="single" w:sz="4" w:space="0" w:color="auto"/>
              <w:left w:val="nil"/>
              <w:bottom w:val="single" w:sz="4" w:space="0" w:color="auto"/>
              <w:right w:val="single" w:sz="4" w:space="0" w:color="auto"/>
            </w:tcBorders>
            <w:shd w:val="clear" w:color="000000" w:fill="FFFFFF"/>
          </w:tcPr>
          <w:p w:rsidR="00B84BB9" w:rsidRDefault="00B84BB9"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A31657"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A31657" w:rsidRDefault="00A31657"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t>8.</w:t>
            </w:r>
          </w:p>
        </w:tc>
        <w:tc>
          <w:tcPr>
            <w:tcW w:w="992" w:type="dxa"/>
            <w:tcBorders>
              <w:top w:val="single" w:sz="4" w:space="0" w:color="auto"/>
              <w:left w:val="nil"/>
              <w:bottom w:val="single" w:sz="4" w:space="0" w:color="auto"/>
              <w:right w:val="single" w:sz="4" w:space="0" w:color="auto"/>
            </w:tcBorders>
            <w:shd w:val="clear" w:color="auto" w:fill="auto"/>
          </w:tcPr>
          <w:p w:rsidR="00A31657" w:rsidRPr="00B84BB9" w:rsidRDefault="00A31657" w:rsidP="008C79C9">
            <w:pPr>
              <w:spacing w:after="0"/>
              <w:rPr>
                <w:rFonts w:ascii="Times New Roman" w:hAnsi="Times New Roman"/>
                <w:sz w:val="16"/>
                <w:szCs w:val="16"/>
                <w:lang w:eastAsia="ru-RU"/>
              </w:rPr>
            </w:pPr>
            <w:r w:rsidRPr="00A31657">
              <w:rPr>
                <w:rFonts w:ascii="Times New Roman" w:hAnsi="Times New Roman"/>
                <w:sz w:val="16"/>
                <w:szCs w:val="16"/>
                <w:lang w:eastAsia="ru-RU"/>
              </w:rPr>
              <w:t>Строительство путепровода №2 через железную дорогу на автодороге «Южная» в Нижнекамском районе РТ</w:t>
            </w:r>
          </w:p>
        </w:tc>
        <w:tc>
          <w:tcPr>
            <w:tcW w:w="454" w:type="dxa"/>
            <w:tcBorders>
              <w:top w:val="single" w:sz="4" w:space="0" w:color="auto"/>
              <w:left w:val="nil"/>
              <w:bottom w:val="single" w:sz="4" w:space="0" w:color="auto"/>
              <w:right w:val="single" w:sz="4" w:space="0" w:color="auto"/>
            </w:tcBorders>
            <w:shd w:val="clear" w:color="000000" w:fill="FFFFFF"/>
            <w:noWrap/>
            <w:textDirection w:val="btLr"/>
          </w:tcPr>
          <w:p w:rsidR="00A31657" w:rsidRPr="00B84BB9" w:rsidRDefault="00A31657" w:rsidP="003E1E0D">
            <w:pPr>
              <w:spacing w:after="0"/>
              <w:ind w:left="113" w:right="113"/>
              <w:jc w:val="center"/>
              <w:rPr>
                <w:rFonts w:ascii="Times New Roman" w:hAnsi="Times New Roman"/>
                <w:color w:val="000000" w:themeColor="text1"/>
                <w:sz w:val="14"/>
                <w:szCs w:val="14"/>
                <w:lang w:eastAsia="ru-RU"/>
              </w:rPr>
            </w:pPr>
            <w:r w:rsidRPr="00B84BB9">
              <w:rPr>
                <w:rFonts w:ascii="Times New Roman" w:hAnsi="Times New Roman"/>
                <w:color w:val="000000" w:themeColor="text1"/>
                <w:sz w:val="14"/>
                <w:szCs w:val="14"/>
                <w:lang w:eastAsia="ru-RU"/>
              </w:rPr>
              <w:t>ГКУ «</w:t>
            </w:r>
            <w:proofErr w:type="spellStart"/>
            <w:r w:rsidRPr="00B84BB9">
              <w:rPr>
                <w:rFonts w:ascii="Times New Roman" w:hAnsi="Times New Roman"/>
                <w:color w:val="000000" w:themeColor="text1"/>
                <w:sz w:val="14"/>
                <w:szCs w:val="14"/>
                <w:lang w:eastAsia="ru-RU"/>
              </w:rPr>
              <w:t>Главтатдортранс</w:t>
            </w:r>
            <w:proofErr w:type="spellEnd"/>
            <w:r w:rsidRPr="00B84BB9">
              <w:rPr>
                <w:rFonts w:ascii="Times New Roman" w:hAnsi="Times New Roman"/>
                <w:color w:val="000000" w:themeColor="text1"/>
                <w:sz w:val="14"/>
                <w:szCs w:val="14"/>
                <w:lang w:eastAsia="ru-RU"/>
              </w:rPr>
              <w:t>»</w:t>
            </w:r>
          </w:p>
        </w:tc>
        <w:tc>
          <w:tcPr>
            <w:tcW w:w="709" w:type="dxa"/>
            <w:tcBorders>
              <w:top w:val="single" w:sz="4" w:space="0" w:color="auto"/>
              <w:left w:val="nil"/>
              <w:bottom w:val="single" w:sz="4" w:space="0" w:color="auto"/>
              <w:right w:val="single" w:sz="4" w:space="0" w:color="auto"/>
            </w:tcBorders>
            <w:shd w:val="clear" w:color="000000" w:fill="FFFFFF"/>
            <w:noWrap/>
          </w:tcPr>
          <w:p w:rsidR="00A31657" w:rsidRPr="00ED7B76" w:rsidRDefault="00A31657"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A31657"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2019-2020</w:t>
            </w:r>
          </w:p>
        </w:tc>
        <w:tc>
          <w:tcPr>
            <w:tcW w:w="425" w:type="dxa"/>
            <w:tcBorders>
              <w:top w:val="single" w:sz="4" w:space="0" w:color="auto"/>
              <w:left w:val="nil"/>
              <w:bottom w:val="single" w:sz="4" w:space="0" w:color="auto"/>
              <w:right w:val="single" w:sz="4" w:space="0" w:color="auto"/>
            </w:tcBorders>
            <w:shd w:val="clear" w:color="000000" w:fill="FFFFFF"/>
            <w:textDirection w:val="btLr"/>
          </w:tcPr>
          <w:p w:rsid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1,06</w:t>
            </w:r>
          </w:p>
        </w:tc>
        <w:tc>
          <w:tcPr>
            <w:tcW w:w="567" w:type="dxa"/>
            <w:tcBorders>
              <w:top w:val="single" w:sz="4" w:space="0" w:color="auto"/>
              <w:left w:val="nil"/>
              <w:bottom w:val="single" w:sz="4" w:space="0" w:color="auto"/>
              <w:right w:val="single" w:sz="4" w:space="0" w:color="auto"/>
            </w:tcBorders>
            <w:shd w:val="clear" w:color="000000" w:fill="FFFFFF"/>
          </w:tcPr>
          <w:p w:rsidR="00A31657" w:rsidRPr="00A31657"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104,9</w:t>
            </w:r>
          </w:p>
        </w:tc>
        <w:tc>
          <w:tcPr>
            <w:tcW w:w="1134" w:type="dxa"/>
            <w:tcBorders>
              <w:top w:val="single" w:sz="4" w:space="0" w:color="auto"/>
              <w:left w:val="nil"/>
              <w:bottom w:val="single" w:sz="4" w:space="0" w:color="auto"/>
              <w:right w:val="single" w:sz="4" w:space="0" w:color="auto"/>
            </w:tcBorders>
            <w:shd w:val="clear" w:color="000000" w:fill="FFFFFF"/>
          </w:tcPr>
          <w:p w:rsidR="00A31657" w:rsidRDefault="00A31657"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302081,0</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1,06</w:t>
            </w:r>
          </w:p>
        </w:tc>
        <w:tc>
          <w:tcPr>
            <w:tcW w:w="709" w:type="dxa"/>
            <w:tcBorders>
              <w:top w:val="single" w:sz="4" w:space="0" w:color="auto"/>
              <w:left w:val="nil"/>
              <w:bottom w:val="single" w:sz="4" w:space="0" w:color="auto"/>
              <w:right w:val="single" w:sz="4" w:space="0" w:color="auto"/>
            </w:tcBorders>
            <w:shd w:val="clear" w:color="000000" w:fill="FFFFFF"/>
            <w:textDirection w:val="btLr"/>
          </w:tcPr>
          <w:p w:rsidR="00A31657" w:rsidRP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104,9</w:t>
            </w: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Default="00A31657"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A31657" w:rsidRDefault="00140182"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164301,019</w:t>
            </w:r>
          </w:p>
        </w:tc>
        <w:tc>
          <w:tcPr>
            <w:tcW w:w="850" w:type="dxa"/>
            <w:tcBorders>
              <w:top w:val="single" w:sz="4" w:space="0" w:color="auto"/>
              <w:left w:val="nil"/>
              <w:bottom w:val="single" w:sz="4" w:space="0" w:color="auto"/>
              <w:right w:val="single" w:sz="4" w:space="0" w:color="auto"/>
            </w:tcBorders>
            <w:shd w:val="clear" w:color="000000" w:fill="FFFFFF"/>
          </w:tcPr>
          <w:p w:rsidR="00A31657" w:rsidRDefault="00A31657"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tabs>
                <w:tab w:val="center" w:pos="432"/>
              </w:tabs>
              <w:spacing w:after="0"/>
              <w:ind w:right="-73" w:hanging="142"/>
              <w:jc w:val="center"/>
              <w:rPr>
                <w:rFonts w:ascii="Times New Roman" w:hAnsi="Times New Roman"/>
                <w:bCs/>
                <w:color w:val="000000" w:themeColor="text1"/>
                <w:sz w:val="16"/>
                <w:szCs w:val="16"/>
                <w:lang w:eastAsia="ru-RU"/>
              </w:rPr>
            </w:pPr>
          </w:p>
        </w:tc>
      </w:tr>
    </w:tbl>
    <w:p w:rsidR="00166DA8" w:rsidRDefault="004E32A1" w:rsidP="00166DA8">
      <w:pPr>
        <w:spacing w:after="0" w:line="276" w:lineRule="auto"/>
        <w:contextualSpacing/>
        <w:rPr>
          <w:rFonts w:ascii="Times New Roman" w:eastAsia="Calibri" w:hAnsi="Times New Roman"/>
          <w:color w:val="000000" w:themeColor="text1"/>
          <w:sz w:val="18"/>
          <w:szCs w:val="18"/>
        </w:rPr>
      </w:pPr>
      <w:r w:rsidRPr="00875F37">
        <w:rPr>
          <w:rFonts w:ascii="Times New Roman" w:eastAsia="Calibri" w:hAnsi="Times New Roman"/>
          <w:color w:val="000000" w:themeColor="text1"/>
          <w:sz w:val="18"/>
          <w:szCs w:val="18"/>
        </w:rPr>
        <w:lastRenderedPageBreak/>
        <w:t xml:space="preserve">Примечание: </w:t>
      </w:r>
      <w:proofErr w:type="gramStart"/>
      <w:r w:rsidR="005D01A2" w:rsidRPr="00875F37">
        <w:rPr>
          <w:rFonts w:ascii="Times New Roman" w:eastAsia="Calibri" w:hAnsi="Times New Roman"/>
          <w:color w:val="000000" w:themeColor="text1"/>
          <w:sz w:val="18"/>
          <w:szCs w:val="18"/>
        </w:rPr>
        <w:t>П</w:t>
      </w:r>
      <w:r w:rsidR="00281237">
        <w:rPr>
          <w:rFonts w:ascii="Times New Roman" w:eastAsia="Calibri" w:hAnsi="Times New Roman"/>
          <w:color w:val="000000" w:themeColor="text1"/>
          <w:sz w:val="18"/>
          <w:szCs w:val="18"/>
        </w:rPr>
        <w:t>ункт</w:t>
      </w:r>
      <w:r w:rsidRPr="00875F37">
        <w:rPr>
          <w:rFonts w:ascii="Times New Roman" w:eastAsia="Calibri" w:hAnsi="Times New Roman"/>
          <w:color w:val="000000" w:themeColor="text1"/>
          <w:sz w:val="18"/>
          <w:szCs w:val="18"/>
        </w:rPr>
        <w:t xml:space="preserve"> </w:t>
      </w:r>
      <w:r w:rsidR="00D10A20" w:rsidRPr="00875F37">
        <w:rPr>
          <w:rFonts w:ascii="Times New Roman" w:eastAsia="Calibri" w:hAnsi="Times New Roman"/>
          <w:color w:val="000000" w:themeColor="text1"/>
          <w:sz w:val="18"/>
          <w:szCs w:val="18"/>
        </w:rPr>
        <w:t xml:space="preserve"> </w:t>
      </w:r>
      <w:r w:rsidRPr="00875F37">
        <w:rPr>
          <w:rFonts w:ascii="Times New Roman" w:eastAsia="Calibri" w:hAnsi="Times New Roman"/>
          <w:color w:val="000000" w:themeColor="text1"/>
          <w:sz w:val="18"/>
          <w:szCs w:val="18"/>
        </w:rPr>
        <w:t>4</w:t>
      </w:r>
      <w:proofErr w:type="gramEnd"/>
      <w:r w:rsidRPr="00875F37">
        <w:rPr>
          <w:rFonts w:ascii="Times New Roman" w:eastAsia="Calibri" w:hAnsi="Times New Roman"/>
          <w:color w:val="000000" w:themeColor="text1"/>
          <w:sz w:val="18"/>
          <w:szCs w:val="18"/>
        </w:rPr>
        <w:t xml:space="preserve"> </w:t>
      </w:r>
      <w:r w:rsidR="00686A1A" w:rsidRPr="00875F37">
        <w:rPr>
          <w:rFonts w:ascii="Times New Roman" w:eastAsia="Calibri" w:hAnsi="Times New Roman"/>
          <w:color w:val="000000" w:themeColor="text1"/>
          <w:sz w:val="18"/>
          <w:szCs w:val="18"/>
        </w:rPr>
        <w:t xml:space="preserve"> планиру</w:t>
      </w:r>
      <w:r w:rsidR="00281237">
        <w:rPr>
          <w:rFonts w:ascii="Times New Roman" w:eastAsia="Calibri" w:hAnsi="Times New Roman"/>
          <w:color w:val="000000" w:themeColor="text1"/>
          <w:sz w:val="18"/>
          <w:szCs w:val="18"/>
        </w:rPr>
        <w:t>е</w:t>
      </w:r>
      <w:r w:rsidR="00686A1A" w:rsidRPr="00875F37">
        <w:rPr>
          <w:rFonts w:ascii="Times New Roman" w:eastAsia="Calibri" w:hAnsi="Times New Roman"/>
          <w:color w:val="000000" w:themeColor="text1"/>
          <w:sz w:val="18"/>
          <w:szCs w:val="18"/>
        </w:rPr>
        <w:t>тся к реализации на условия</w:t>
      </w:r>
      <w:r w:rsidR="00A15C0F" w:rsidRPr="00875F37">
        <w:rPr>
          <w:rFonts w:ascii="Times New Roman" w:eastAsia="Calibri" w:hAnsi="Times New Roman"/>
          <w:color w:val="000000" w:themeColor="text1"/>
          <w:sz w:val="18"/>
          <w:szCs w:val="18"/>
        </w:rPr>
        <w:t>х государственно-частного партне</w:t>
      </w:r>
      <w:r w:rsidR="00D10A20" w:rsidRPr="00875F37">
        <w:rPr>
          <w:rFonts w:ascii="Times New Roman" w:eastAsia="Calibri" w:hAnsi="Times New Roman"/>
          <w:color w:val="000000" w:themeColor="text1"/>
          <w:sz w:val="18"/>
          <w:szCs w:val="18"/>
        </w:rPr>
        <w:t>рства</w:t>
      </w:r>
      <w:r w:rsidR="00875F37" w:rsidRPr="00875F37">
        <w:rPr>
          <w:rFonts w:ascii="Times New Roman" w:eastAsia="Calibri" w:hAnsi="Times New Roman"/>
          <w:color w:val="000000" w:themeColor="text1"/>
          <w:sz w:val="18"/>
          <w:szCs w:val="18"/>
        </w:rPr>
        <w:t xml:space="preserve"> с привлечением федерального финансирования.</w:t>
      </w:r>
      <w:r w:rsidR="00D10A20" w:rsidRPr="00875F37">
        <w:rPr>
          <w:rFonts w:ascii="Times New Roman" w:eastAsia="Calibri" w:hAnsi="Times New Roman"/>
          <w:color w:val="000000" w:themeColor="text1"/>
          <w:sz w:val="18"/>
          <w:szCs w:val="18"/>
        </w:rPr>
        <w:t xml:space="preserve"> </w:t>
      </w:r>
    </w:p>
    <w:p w:rsidR="00166DA8" w:rsidRPr="00166DA8" w:rsidRDefault="00166DA8" w:rsidP="00166DA8">
      <w:pPr>
        <w:spacing w:after="0" w:line="276" w:lineRule="auto"/>
        <w:contextualSpacing/>
        <w:rPr>
          <w:rFonts w:ascii="Times New Roman" w:eastAsia="Calibri" w:hAnsi="Times New Roman"/>
          <w:color w:val="000000" w:themeColor="text1"/>
          <w:sz w:val="18"/>
          <w:szCs w:val="18"/>
        </w:rPr>
      </w:pPr>
      <w:r>
        <w:rPr>
          <w:rFonts w:ascii="Times New Roman" w:eastAsia="Calibri" w:hAnsi="Times New Roman"/>
          <w:color w:val="000000" w:themeColor="text1"/>
          <w:sz w:val="18"/>
          <w:szCs w:val="18"/>
        </w:rPr>
        <w:t xml:space="preserve">*в период </w:t>
      </w:r>
      <w:r w:rsidR="00A4461B" w:rsidRPr="00166DA8">
        <w:rPr>
          <w:rFonts w:eastAsia="Calibri"/>
          <w:color w:val="000000" w:themeColor="text1"/>
          <w:sz w:val="18"/>
          <w:szCs w:val="18"/>
        </w:rPr>
        <w:t>2007-2019</w:t>
      </w:r>
      <w:r>
        <w:rPr>
          <w:rFonts w:eastAsia="Calibri"/>
          <w:color w:val="000000" w:themeColor="text1"/>
          <w:sz w:val="18"/>
          <w:szCs w:val="18"/>
        </w:rPr>
        <w:t>гг.</w:t>
      </w:r>
      <w:r w:rsidR="00A4461B" w:rsidRPr="00166DA8">
        <w:rPr>
          <w:rFonts w:eastAsia="Calibri"/>
          <w:color w:val="000000" w:themeColor="text1"/>
          <w:sz w:val="18"/>
          <w:szCs w:val="18"/>
        </w:rPr>
        <w:t xml:space="preserve"> объем ранее вложенных</w:t>
      </w:r>
      <w:r w:rsidRPr="00166DA8">
        <w:rPr>
          <w:rFonts w:eastAsia="Calibri"/>
          <w:color w:val="000000" w:themeColor="text1"/>
          <w:sz w:val="18"/>
          <w:szCs w:val="18"/>
        </w:rPr>
        <w:t xml:space="preserve"> средств 12 </w:t>
      </w:r>
      <w:r w:rsidR="000A4539">
        <w:rPr>
          <w:rFonts w:eastAsia="Calibri"/>
          <w:color w:val="000000" w:themeColor="text1"/>
          <w:sz w:val="18"/>
          <w:szCs w:val="18"/>
        </w:rPr>
        <w:t>435 380</w:t>
      </w:r>
      <w:r>
        <w:rPr>
          <w:rFonts w:eastAsia="Calibri"/>
          <w:color w:val="000000" w:themeColor="text1"/>
          <w:sz w:val="18"/>
          <w:szCs w:val="18"/>
        </w:rPr>
        <w:t>,0 тыс.</w:t>
      </w:r>
      <w:r w:rsidRPr="00166DA8">
        <w:rPr>
          <w:rFonts w:eastAsia="Calibri"/>
          <w:color w:val="000000" w:themeColor="text1"/>
          <w:sz w:val="18"/>
          <w:szCs w:val="18"/>
        </w:rPr>
        <w:t xml:space="preserve"> рублей</w:t>
      </w:r>
    </w:p>
    <w:p w:rsidR="00E61FEB" w:rsidRPr="00166DA8" w:rsidRDefault="008E6A02" w:rsidP="00166DA8">
      <w:pPr>
        <w:pStyle w:val="afffb"/>
        <w:spacing w:line="276" w:lineRule="auto"/>
        <w:contextualSpacing/>
        <w:jc w:val="center"/>
        <w:rPr>
          <w:rFonts w:eastAsia="Calibri"/>
          <w:color w:val="000000" w:themeColor="text1"/>
          <w:sz w:val="14"/>
          <w:szCs w:val="14"/>
        </w:rPr>
      </w:pPr>
      <w:r w:rsidRPr="00166DA8">
        <w:rPr>
          <w:rFonts w:eastAsia="Calibri"/>
          <w:color w:val="000000" w:themeColor="text1"/>
          <w:sz w:val="14"/>
          <w:szCs w:val="14"/>
        </w:rPr>
        <w:t>________________________________________</w:t>
      </w:r>
    </w:p>
    <w:sectPr w:rsidR="00E61FEB" w:rsidRPr="00166DA8" w:rsidSect="002C62F0">
      <w:headerReference w:type="default" r:id="rId8"/>
      <w:headerReference w:type="first" r:id="rId9"/>
      <w:pgSz w:w="16838" w:h="11906" w:orient="landscape"/>
      <w:pgMar w:top="1134" w:right="1134" w:bottom="45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D40" w:rsidRDefault="00BD3D40" w:rsidP="00D810F8">
      <w:pPr>
        <w:spacing w:after="0"/>
      </w:pPr>
      <w:r>
        <w:separator/>
      </w:r>
    </w:p>
  </w:endnote>
  <w:endnote w:type="continuationSeparator" w:id="0">
    <w:p w:rsidR="00BD3D40" w:rsidRDefault="00BD3D40"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D40" w:rsidRDefault="00BD3D40" w:rsidP="00D810F8">
      <w:pPr>
        <w:spacing w:after="0"/>
      </w:pPr>
      <w:r>
        <w:separator/>
      </w:r>
    </w:p>
  </w:footnote>
  <w:footnote w:type="continuationSeparator" w:id="0">
    <w:p w:rsidR="00BD3D40" w:rsidRDefault="00BD3D40"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F72571">
        <w:pPr>
          <w:pStyle w:val="a3"/>
          <w:jc w:val="center"/>
        </w:pPr>
        <w:r w:rsidRPr="00094148">
          <w:rPr>
            <w:rFonts w:ascii="Times New Roman" w:hAnsi="Times New Roman"/>
          </w:rPr>
          <w:fldChar w:fldCharType="begin"/>
        </w:r>
        <w:r w:rsidR="009E7339" w:rsidRPr="00094148">
          <w:rPr>
            <w:rFonts w:ascii="Times New Roman" w:hAnsi="Times New Roman"/>
          </w:rPr>
          <w:instrText>PAGE   \* MERGEFORMAT</w:instrText>
        </w:r>
        <w:r w:rsidRPr="00094148">
          <w:rPr>
            <w:rFonts w:ascii="Times New Roman" w:hAnsi="Times New Roman"/>
          </w:rPr>
          <w:fldChar w:fldCharType="separate"/>
        </w:r>
        <w:r w:rsidR="00106B79">
          <w:rPr>
            <w:rFonts w:ascii="Times New Roman" w:hAnsi="Times New Roman"/>
            <w:noProof/>
          </w:rPr>
          <w:t>2</w:t>
        </w:r>
        <w:r w:rsidRPr="00094148">
          <w:rPr>
            <w:rFonts w:ascii="Times New Roman" w:hAnsi="Times New Roman"/>
          </w:rPr>
          <w:fldChar w:fldCharType="end"/>
        </w:r>
      </w:p>
    </w:sdtContent>
  </w:sdt>
  <w:p w:rsidR="009E7339" w:rsidRDefault="009E73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9" w:rsidRDefault="009E7339" w:rsidP="003E34B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3D5B9C"/>
    <w:multiLevelType w:val="hybridMultilevel"/>
    <w:tmpl w:val="B45CD42E"/>
    <w:lvl w:ilvl="0" w:tplc="CB90E4D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5B5F02E5"/>
    <w:multiLevelType w:val="hybridMultilevel"/>
    <w:tmpl w:val="32F2CAE0"/>
    <w:lvl w:ilvl="0" w:tplc="00704638">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5">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5"/>
  </w:num>
  <w:num w:numId="4">
    <w:abstractNumId w:val="14"/>
  </w:num>
  <w:num w:numId="5">
    <w:abstractNumId w:val="9"/>
  </w:num>
  <w:num w:numId="6">
    <w:abstractNumId w:val="10"/>
  </w:num>
  <w:num w:numId="7">
    <w:abstractNumId w:val="11"/>
  </w:num>
  <w:num w:numId="8">
    <w:abstractNumId w:val="13"/>
  </w:num>
  <w:num w:numId="9">
    <w:abstractNumId w:val="7"/>
  </w:num>
  <w:num w:numId="10">
    <w:abstractNumId w:val="5"/>
  </w:num>
  <w:num w:numId="11">
    <w:abstractNumId w:val="2"/>
  </w:num>
  <w:num w:numId="12">
    <w:abstractNumId w:val="6"/>
  </w:num>
  <w:num w:numId="13">
    <w:abstractNumId w:val="4"/>
  </w:num>
  <w:num w:numId="14">
    <w:abstractNumId w:val="3"/>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17E04"/>
    <w:rsid w:val="000208F7"/>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AFE"/>
    <w:rsid w:val="00047FDC"/>
    <w:rsid w:val="00051D62"/>
    <w:rsid w:val="000526EB"/>
    <w:rsid w:val="00062944"/>
    <w:rsid w:val="000630C1"/>
    <w:rsid w:val="000665D7"/>
    <w:rsid w:val="00066E68"/>
    <w:rsid w:val="000676ED"/>
    <w:rsid w:val="000717B0"/>
    <w:rsid w:val="00071ED1"/>
    <w:rsid w:val="00072BC4"/>
    <w:rsid w:val="00073DFE"/>
    <w:rsid w:val="000741C7"/>
    <w:rsid w:val="00074352"/>
    <w:rsid w:val="00074A1E"/>
    <w:rsid w:val="000753DC"/>
    <w:rsid w:val="000766DD"/>
    <w:rsid w:val="000766E2"/>
    <w:rsid w:val="000768D1"/>
    <w:rsid w:val="00076A6E"/>
    <w:rsid w:val="00076F8F"/>
    <w:rsid w:val="000773B4"/>
    <w:rsid w:val="000808C4"/>
    <w:rsid w:val="00080CB1"/>
    <w:rsid w:val="00081B69"/>
    <w:rsid w:val="00083663"/>
    <w:rsid w:val="00083CDD"/>
    <w:rsid w:val="00084881"/>
    <w:rsid w:val="0008609D"/>
    <w:rsid w:val="00087654"/>
    <w:rsid w:val="00091E68"/>
    <w:rsid w:val="000922FD"/>
    <w:rsid w:val="00092C3D"/>
    <w:rsid w:val="00094148"/>
    <w:rsid w:val="000962D9"/>
    <w:rsid w:val="00096A52"/>
    <w:rsid w:val="00096BAD"/>
    <w:rsid w:val="00097830"/>
    <w:rsid w:val="00097960"/>
    <w:rsid w:val="000A0EA0"/>
    <w:rsid w:val="000A1769"/>
    <w:rsid w:val="000A1EE3"/>
    <w:rsid w:val="000A25BB"/>
    <w:rsid w:val="000A38BB"/>
    <w:rsid w:val="000A4149"/>
    <w:rsid w:val="000A4539"/>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90A"/>
    <w:rsid w:val="000E0B07"/>
    <w:rsid w:val="000E1578"/>
    <w:rsid w:val="000E172F"/>
    <w:rsid w:val="000E2A31"/>
    <w:rsid w:val="000E30AE"/>
    <w:rsid w:val="000E4075"/>
    <w:rsid w:val="000E42BE"/>
    <w:rsid w:val="000E50F1"/>
    <w:rsid w:val="000E6771"/>
    <w:rsid w:val="000E6F60"/>
    <w:rsid w:val="000E6F8D"/>
    <w:rsid w:val="000F2A57"/>
    <w:rsid w:val="000F3B9F"/>
    <w:rsid w:val="000F44D4"/>
    <w:rsid w:val="000F6826"/>
    <w:rsid w:val="000F6FF3"/>
    <w:rsid w:val="000F70C7"/>
    <w:rsid w:val="0010004D"/>
    <w:rsid w:val="00103126"/>
    <w:rsid w:val="00103E05"/>
    <w:rsid w:val="001047FB"/>
    <w:rsid w:val="00104841"/>
    <w:rsid w:val="00105B46"/>
    <w:rsid w:val="00105D03"/>
    <w:rsid w:val="00106B79"/>
    <w:rsid w:val="00106E91"/>
    <w:rsid w:val="00110599"/>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182"/>
    <w:rsid w:val="00140EB7"/>
    <w:rsid w:val="00141BEF"/>
    <w:rsid w:val="00145D42"/>
    <w:rsid w:val="001518BB"/>
    <w:rsid w:val="00153AA9"/>
    <w:rsid w:val="00153D2C"/>
    <w:rsid w:val="001551F5"/>
    <w:rsid w:val="00155F68"/>
    <w:rsid w:val="00157486"/>
    <w:rsid w:val="00161233"/>
    <w:rsid w:val="00162F9B"/>
    <w:rsid w:val="0016443B"/>
    <w:rsid w:val="00164586"/>
    <w:rsid w:val="00165A65"/>
    <w:rsid w:val="00165F8C"/>
    <w:rsid w:val="00166DA8"/>
    <w:rsid w:val="00166EC7"/>
    <w:rsid w:val="00167A5F"/>
    <w:rsid w:val="001733CC"/>
    <w:rsid w:val="00174E37"/>
    <w:rsid w:val="00180418"/>
    <w:rsid w:val="0018088D"/>
    <w:rsid w:val="00180D54"/>
    <w:rsid w:val="001810F6"/>
    <w:rsid w:val="00181891"/>
    <w:rsid w:val="00182241"/>
    <w:rsid w:val="0018294E"/>
    <w:rsid w:val="00182C5B"/>
    <w:rsid w:val="001831D7"/>
    <w:rsid w:val="00183563"/>
    <w:rsid w:val="0018525A"/>
    <w:rsid w:val="0018599E"/>
    <w:rsid w:val="00185B48"/>
    <w:rsid w:val="00187366"/>
    <w:rsid w:val="00190EF5"/>
    <w:rsid w:val="001928B0"/>
    <w:rsid w:val="00193590"/>
    <w:rsid w:val="00194ABB"/>
    <w:rsid w:val="001A5F61"/>
    <w:rsid w:val="001A7B27"/>
    <w:rsid w:val="001B0FBE"/>
    <w:rsid w:val="001B4318"/>
    <w:rsid w:val="001B6FDF"/>
    <w:rsid w:val="001C0A6C"/>
    <w:rsid w:val="001C21BB"/>
    <w:rsid w:val="001C2344"/>
    <w:rsid w:val="001C368C"/>
    <w:rsid w:val="001C53C2"/>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1E69"/>
    <w:rsid w:val="0020303A"/>
    <w:rsid w:val="002034A8"/>
    <w:rsid w:val="00205D2C"/>
    <w:rsid w:val="00205F81"/>
    <w:rsid w:val="00206CA1"/>
    <w:rsid w:val="00210656"/>
    <w:rsid w:val="00211972"/>
    <w:rsid w:val="0021341D"/>
    <w:rsid w:val="0021365F"/>
    <w:rsid w:val="00214401"/>
    <w:rsid w:val="0021519F"/>
    <w:rsid w:val="0021536C"/>
    <w:rsid w:val="00217610"/>
    <w:rsid w:val="00220649"/>
    <w:rsid w:val="00220688"/>
    <w:rsid w:val="002223D2"/>
    <w:rsid w:val="00224850"/>
    <w:rsid w:val="00227343"/>
    <w:rsid w:val="0023007F"/>
    <w:rsid w:val="002300FB"/>
    <w:rsid w:val="00230B61"/>
    <w:rsid w:val="00231576"/>
    <w:rsid w:val="00233D31"/>
    <w:rsid w:val="00234993"/>
    <w:rsid w:val="0023499D"/>
    <w:rsid w:val="002378D9"/>
    <w:rsid w:val="00240320"/>
    <w:rsid w:val="00241008"/>
    <w:rsid w:val="002421AE"/>
    <w:rsid w:val="00242CBD"/>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1091"/>
    <w:rsid w:val="00272291"/>
    <w:rsid w:val="00273A60"/>
    <w:rsid w:val="00274508"/>
    <w:rsid w:val="00275375"/>
    <w:rsid w:val="00275419"/>
    <w:rsid w:val="00275F95"/>
    <w:rsid w:val="00276643"/>
    <w:rsid w:val="00276926"/>
    <w:rsid w:val="00276E59"/>
    <w:rsid w:val="00280EC8"/>
    <w:rsid w:val="00281237"/>
    <w:rsid w:val="002827F3"/>
    <w:rsid w:val="00284235"/>
    <w:rsid w:val="002854C2"/>
    <w:rsid w:val="002856E4"/>
    <w:rsid w:val="00286FDC"/>
    <w:rsid w:val="00287C58"/>
    <w:rsid w:val="00287D2D"/>
    <w:rsid w:val="002908C3"/>
    <w:rsid w:val="00292DEA"/>
    <w:rsid w:val="0029506E"/>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567E"/>
    <w:rsid w:val="002C62F0"/>
    <w:rsid w:val="002C704C"/>
    <w:rsid w:val="002C771B"/>
    <w:rsid w:val="002D62C8"/>
    <w:rsid w:val="002D65CB"/>
    <w:rsid w:val="002D799D"/>
    <w:rsid w:val="002E1241"/>
    <w:rsid w:val="002E15A2"/>
    <w:rsid w:val="002E2223"/>
    <w:rsid w:val="002E33EB"/>
    <w:rsid w:val="002E3C83"/>
    <w:rsid w:val="002E4022"/>
    <w:rsid w:val="002E4E7D"/>
    <w:rsid w:val="002E6565"/>
    <w:rsid w:val="002E7719"/>
    <w:rsid w:val="002F5D29"/>
    <w:rsid w:val="002F69B5"/>
    <w:rsid w:val="002F6C3E"/>
    <w:rsid w:val="002F73E6"/>
    <w:rsid w:val="00300CB1"/>
    <w:rsid w:val="00302581"/>
    <w:rsid w:val="00303172"/>
    <w:rsid w:val="003035CD"/>
    <w:rsid w:val="00304F84"/>
    <w:rsid w:val="003100ED"/>
    <w:rsid w:val="003111BF"/>
    <w:rsid w:val="00311287"/>
    <w:rsid w:val="003137AD"/>
    <w:rsid w:val="00313AB7"/>
    <w:rsid w:val="00315A06"/>
    <w:rsid w:val="00316A0D"/>
    <w:rsid w:val="00320062"/>
    <w:rsid w:val="00320E43"/>
    <w:rsid w:val="00321A17"/>
    <w:rsid w:val="00323D33"/>
    <w:rsid w:val="00324CED"/>
    <w:rsid w:val="0032579B"/>
    <w:rsid w:val="00326F1B"/>
    <w:rsid w:val="00327852"/>
    <w:rsid w:val="00327A83"/>
    <w:rsid w:val="00330696"/>
    <w:rsid w:val="00332EB3"/>
    <w:rsid w:val="00335637"/>
    <w:rsid w:val="00336C5E"/>
    <w:rsid w:val="003422D9"/>
    <w:rsid w:val="00343FDD"/>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5776"/>
    <w:rsid w:val="00396804"/>
    <w:rsid w:val="003A2299"/>
    <w:rsid w:val="003A2422"/>
    <w:rsid w:val="003A436A"/>
    <w:rsid w:val="003A4BB2"/>
    <w:rsid w:val="003A5429"/>
    <w:rsid w:val="003A56AD"/>
    <w:rsid w:val="003A6153"/>
    <w:rsid w:val="003A6B30"/>
    <w:rsid w:val="003A7F0C"/>
    <w:rsid w:val="003A7FED"/>
    <w:rsid w:val="003B009A"/>
    <w:rsid w:val="003B110B"/>
    <w:rsid w:val="003B1F07"/>
    <w:rsid w:val="003B3419"/>
    <w:rsid w:val="003B3A9F"/>
    <w:rsid w:val="003B605E"/>
    <w:rsid w:val="003B699B"/>
    <w:rsid w:val="003B7B77"/>
    <w:rsid w:val="003B7C46"/>
    <w:rsid w:val="003C15D5"/>
    <w:rsid w:val="003C1AE7"/>
    <w:rsid w:val="003C1D21"/>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1E0D"/>
    <w:rsid w:val="003E30EE"/>
    <w:rsid w:val="003E34B6"/>
    <w:rsid w:val="003E36F2"/>
    <w:rsid w:val="003E6AAE"/>
    <w:rsid w:val="003E720F"/>
    <w:rsid w:val="003E728E"/>
    <w:rsid w:val="003F2973"/>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49AE"/>
    <w:rsid w:val="00465083"/>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A1D0B"/>
    <w:rsid w:val="004A4F18"/>
    <w:rsid w:val="004A54E4"/>
    <w:rsid w:val="004A5662"/>
    <w:rsid w:val="004A6111"/>
    <w:rsid w:val="004A63E8"/>
    <w:rsid w:val="004A65B1"/>
    <w:rsid w:val="004A66A2"/>
    <w:rsid w:val="004A7AF6"/>
    <w:rsid w:val="004B01D1"/>
    <w:rsid w:val="004B1BFC"/>
    <w:rsid w:val="004B1E23"/>
    <w:rsid w:val="004B266D"/>
    <w:rsid w:val="004B2AAE"/>
    <w:rsid w:val="004B3928"/>
    <w:rsid w:val="004B54E7"/>
    <w:rsid w:val="004B69FE"/>
    <w:rsid w:val="004C0ED6"/>
    <w:rsid w:val="004C1AD2"/>
    <w:rsid w:val="004C3C0F"/>
    <w:rsid w:val="004C4D39"/>
    <w:rsid w:val="004C50B4"/>
    <w:rsid w:val="004C59F9"/>
    <w:rsid w:val="004C6172"/>
    <w:rsid w:val="004C6B76"/>
    <w:rsid w:val="004C75FD"/>
    <w:rsid w:val="004D36DE"/>
    <w:rsid w:val="004D4F15"/>
    <w:rsid w:val="004D63A8"/>
    <w:rsid w:val="004D6A0F"/>
    <w:rsid w:val="004D6AF7"/>
    <w:rsid w:val="004E0993"/>
    <w:rsid w:val="004E0B4C"/>
    <w:rsid w:val="004E1BB2"/>
    <w:rsid w:val="004E2A37"/>
    <w:rsid w:val="004E32A1"/>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4FA5"/>
    <w:rsid w:val="00506520"/>
    <w:rsid w:val="00506B30"/>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631"/>
    <w:rsid w:val="00537153"/>
    <w:rsid w:val="0054049C"/>
    <w:rsid w:val="005409B6"/>
    <w:rsid w:val="0054102E"/>
    <w:rsid w:val="00542754"/>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56D"/>
    <w:rsid w:val="0056388C"/>
    <w:rsid w:val="005641FE"/>
    <w:rsid w:val="00567D10"/>
    <w:rsid w:val="0057016C"/>
    <w:rsid w:val="005719D6"/>
    <w:rsid w:val="00574881"/>
    <w:rsid w:val="00575C74"/>
    <w:rsid w:val="005777CB"/>
    <w:rsid w:val="00577A77"/>
    <w:rsid w:val="00582EC4"/>
    <w:rsid w:val="00583850"/>
    <w:rsid w:val="00583ADB"/>
    <w:rsid w:val="00583AE3"/>
    <w:rsid w:val="005854BF"/>
    <w:rsid w:val="005856F5"/>
    <w:rsid w:val="00586CEB"/>
    <w:rsid w:val="00587047"/>
    <w:rsid w:val="005872A2"/>
    <w:rsid w:val="00587E6D"/>
    <w:rsid w:val="005928D3"/>
    <w:rsid w:val="00592E13"/>
    <w:rsid w:val="005930D4"/>
    <w:rsid w:val="00597BE8"/>
    <w:rsid w:val="005A0127"/>
    <w:rsid w:val="005A1CEB"/>
    <w:rsid w:val="005A21FD"/>
    <w:rsid w:val="005A4329"/>
    <w:rsid w:val="005A4ECF"/>
    <w:rsid w:val="005A6156"/>
    <w:rsid w:val="005A64D0"/>
    <w:rsid w:val="005A70C1"/>
    <w:rsid w:val="005A78A4"/>
    <w:rsid w:val="005B0B38"/>
    <w:rsid w:val="005B13F3"/>
    <w:rsid w:val="005B1DF6"/>
    <w:rsid w:val="005B319E"/>
    <w:rsid w:val="005B3DC6"/>
    <w:rsid w:val="005B4F82"/>
    <w:rsid w:val="005B57F3"/>
    <w:rsid w:val="005B58BF"/>
    <w:rsid w:val="005B5AF8"/>
    <w:rsid w:val="005B71D9"/>
    <w:rsid w:val="005B7B3E"/>
    <w:rsid w:val="005C06C4"/>
    <w:rsid w:val="005C26D3"/>
    <w:rsid w:val="005C3365"/>
    <w:rsid w:val="005C3860"/>
    <w:rsid w:val="005C5F3A"/>
    <w:rsid w:val="005C6658"/>
    <w:rsid w:val="005C6D08"/>
    <w:rsid w:val="005D01A2"/>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49E"/>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10E2"/>
    <w:rsid w:val="00702F5F"/>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62A"/>
    <w:rsid w:val="00732D70"/>
    <w:rsid w:val="00733CC1"/>
    <w:rsid w:val="00733DFE"/>
    <w:rsid w:val="00734251"/>
    <w:rsid w:val="0073610B"/>
    <w:rsid w:val="00736602"/>
    <w:rsid w:val="0073661F"/>
    <w:rsid w:val="0073732C"/>
    <w:rsid w:val="00741EE9"/>
    <w:rsid w:val="007438EA"/>
    <w:rsid w:val="00745DDA"/>
    <w:rsid w:val="00746320"/>
    <w:rsid w:val="00746923"/>
    <w:rsid w:val="00746C4C"/>
    <w:rsid w:val="007475BF"/>
    <w:rsid w:val="00747B5C"/>
    <w:rsid w:val="00747CE4"/>
    <w:rsid w:val="00750436"/>
    <w:rsid w:val="00751022"/>
    <w:rsid w:val="007519D5"/>
    <w:rsid w:val="00752BD3"/>
    <w:rsid w:val="00752BDA"/>
    <w:rsid w:val="00753810"/>
    <w:rsid w:val="00753D62"/>
    <w:rsid w:val="00753F35"/>
    <w:rsid w:val="00754371"/>
    <w:rsid w:val="0075516C"/>
    <w:rsid w:val="00755173"/>
    <w:rsid w:val="00755F84"/>
    <w:rsid w:val="00755FB1"/>
    <w:rsid w:val="00757990"/>
    <w:rsid w:val="00760879"/>
    <w:rsid w:val="00760C9F"/>
    <w:rsid w:val="00761725"/>
    <w:rsid w:val="00761AAF"/>
    <w:rsid w:val="0076224B"/>
    <w:rsid w:val="00762466"/>
    <w:rsid w:val="00762E76"/>
    <w:rsid w:val="007639C7"/>
    <w:rsid w:val="00764F99"/>
    <w:rsid w:val="00766496"/>
    <w:rsid w:val="0076688C"/>
    <w:rsid w:val="007671AC"/>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5A77"/>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A7FC1"/>
    <w:rsid w:val="007B4580"/>
    <w:rsid w:val="007C0ECC"/>
    <w:rsid w:val="007C1530"/>
    <w:rsid w:val="007C2B20"/>
    <w:rsid w:val="007C2F5F"/>
    <w:rsid w:val="007C4EC5"/>
    <w:rsid w:val="007C5059"/>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05F"/>
    <w:rsid w:val="00804294"/>
    <w:rsid w:val="00804747"/>
    <w:rsid w:val="008050EE"/>
    <w:rsid w:val="00805884"/>
    <w:rsid w:val="00807D4C"/>
    <w:rsid w:val="0081055E"/>
    <w:rsid w:val="00811487"/>
    <w:rsid w:val="00811820"/>
    <w:rsid w:val="00811876"/>
    <w:rsid w:val="00811931"/>
    <w:rsid w:val="00811A25"/>
    <w:rsid w:val="008133CA"/>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5F19"/>
    <w:rsid w:val="00845FCD"/>
    <w:rsid w:val="00846676"/>
    <w:rsid w:val="0084735F"/>
    <w:rsid w:val="00847783"/>
    <w:rsid w:val="00851DFD"/>
    <w:rsid w:val="00852D04"/>
    <w:rsid w:val="00853846"/>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5F37"/>
    <w:rsid w:val="00875FE6"/>
    <w:rsid w:val="008771EC"/>
    <w:rsid w:val="00877594"/>
    <w:rsid w:val="00881096"/>
    <w:rsid w:val="008811E2"/>
    <w:rsid w:val="008830A4"/>
    <w:rsid w:val="00885C55"/>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B11AB"/>
    <w:rsid w:val="008B371E"/>
    <w:rsid w:val="008B4D3E"/>
    <w:rsid w:val="008B50AA"/>
    <w:rsid w:val="008B50D9"/>
    <w:rsid w:val="008B5939"/>
    <w:rsid w:val="008B69D9"/>
    <w:rsid w:val="008B77C7"/>
    <w:rsid w:val="008C2A2D"/>
    <w:rsid w:val="008C5DA3"/>
    <w:rsid w:val="008C6D92"/>
    <w:rsid w:val="008C79C9"/>
    <w:rsid w:val="008D0291"/>
    <w:rsid w:val="008D0A27"/>
    <w:rsid w:val="008D0DF3"/>
    <w:rsid w:val="008D1A71"/>
    <w:rsid w:val="008D24A7"/>
    <w:rsid w:val="008D2B08"/>
    <w:rsid w:val="008D62AC"/>
    <w:rsid w:val="008D6DE3"/>
    <w:rsid w:val="008D7B8E"/>
    <w:rsid w:val="008E0BC0"/>
    <w:rsid w:val="008E297C"/>
    <w:rsid w:val="008E2A80"/>
    <w:rsid w:val="008E54EB"/>
    <w:rsid w:val="008E6A02"/>
    <w:rsid w:val="008E72B6"/>
    <w:rsid w:val="008E73D9"/>
    <w:rsid w:val="008E7410"/>
    <w:rsid w:val="008E749F"/>
    <w:rsid w:val="008F0769"/>
    <w:rsid w:val="008F3429"/>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4C7"/>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408"/>
    <w:rsid w:val="009336C5"/>
    <w:rsid w:val="0093488B"/>
    <w:rsid w:val="00936341"/>
    <w:rsid w:val="00936E61"/>
    <w:rsid w:val="00941401"/>
    <w:rsid w:val="00941C6C"/>
    <w:rsid w:val="00941EAE"/>
    <w:rsid w:val="00942B77"/>
    <w:rsid w:val="00942E92"/>
    <w:rsid w:val="00943CBB"/>
    <w:rsid w:val="0094709A"/>
    <w:rsid w:val="00947301"/>
    <w:rsid w:val="00947701"/>
    <w:rsid w:val="00950332"/>
    <w:rsid w:val="00951142"/>
    <w:rsid w:val="009514BB"/>
    <w:rsid w:val="0095474B"/>
    <w:rsid w:val="009558C0"/>
    <w:rsid w:val="00961991"/>
    <w:rsid w:val="00962C46"/>
    <w:rsid w:val="0096420B"/>
    <w:rsid w:val="009642CF"/>
    <w:rsid w:val="0096441C"/>
    <w:rsid w:val="009717BA"/>
    <w:rsid w:val="00972AE9"/>
    <w:rsid w:val="009730C3"/>
    <w:rsid w:val="00973522"/>
    <w:rsid w:val="00974FE3"/>
    <w:rsid w:val="009751F0"/>
    <w:rsid w:val="009752ED"/>
    <w:rsid w:val="00975468"/>
    <w:rsid w:val="009757D4"/>
    <w:rsid w:val="00975991"/>
    <w:rsid w:val="0097788C"/>
    <w:rsid w:val="00977DFF"/>
    <w:rsid w:val="00977E36"/>
    <w:rsid w:val="0098129C"/>
    <w:rsid w:val="0098247F"/>
    <w:rsid w:val="00982665"/>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8B3"/>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E76B5"/>
    <w:rsid w:val="009F299F"/>
    <w:rsid w:val="009F3961"/>
    <w:rsid w:val="009F3EE7"/>
    <w:rsid w:val="009F6970"/>
    <w:rsid w:val="009F6F57"/>
    <w:rsid w:val="00A00009"/>
    <w:rsid w:val="00A00CA7"/>
    <w:rsid w:val="00A01CF1"/>
    <w:rsid w:val="00A0561F"/>
    <w:rsid w:val="00A066C1"/>
    <w:rsid w:val="00A07EE6"/>
    <w:rsid w:val="00A12232"/>
    <w:rsid w:val="00A1293D"/>
    <w:rsid w:val="00A12D90"/>
    <w:rsid w:val="00A13105"/>
    <w:rsid w:val="00A15C0F"/>
    <w:rsid w:val="00A17DF6"/>
    <w:rsid w:val="00A2070F"/>
    <w:rsid w:val="00A21630"/>
    <w:rsid w:val="00A21A6F"/>
    <w:rsid w:val="00A23BE7"/>
    <w:rsid w:val="00A244AA"/>
    <w:rsid w:val="00A2455C"/>
    <w:rsid w:val="00A25B92"/>
    <w:rsid w:val="00A26C4F"/>
    <w:rsid w:val="00A27253"/>
    <w:rsid w:val="00A273B5"/>
    <w:rsid w:val="00A27429"/>
    <w:rsid w:val="00A276A2"/>
    <w:rsid w:val="00A3070C"/>
    <w:rsid w:val="00A30E3A"/>
    <w:rsid w:val="00A31657"/>
    <w:rsid w:val="00A3217C"/>
    <w:rsid w:val="00A32720"/>
    <w:rsid w:val="00A33991"/>
    <w:rsid w:val="00A33D90"/>
    <w:rsid w:val="00A3629B"/>
    <w:rsid w:val="00A36E83"/>
    <w:rsid w:val="00A377E4"/>
    <w:rsid w:val="00A37ED8"/>
    <w:rsid w:val="00A4048D"/>
    <w:rsid w:val="00A4088A"/>
    <w:rsid w:val="00A4306F"/>
    <w:rsid w:val="00A43909"/>
    <w:rsid w:val="00A4461B"/>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681"/>
    <w:rsid w:val="00A64B53"/>
    <w:rsid w:val="00A65688"/>
    <w:rsid w:val="00A675D4"/>
    <w:rsid w:val="00A67D29"/>
    <w:rsid w:val="00A733A4"/>
    <w:rsid w:val="00A73C72"/>
    <w:rsid w:val="00A74569"/>
    <w:rsid w:val="00A77DB3"/>
    <w:rsid w:val="00A77DC0"/>
    <w:rsid w:val="00A803A1"/>
    <w:rsid w:val="00A82604"/>
    <w:rsid w:val="00A82E04"/>
    <w:rsid w:val="00A853CE"/>
    <w:rsid w:val="00A85FDE"/>
    <w:rsid w:val="00A87DE0"/>
    <w:rsid w:val="00A901A3"/>
    <w:rsid w:val="00A9187D"/>
    <w:rsid w:val="00A91A23"/>
    <w:rsid w:val="00A9304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4AC4"/>
    <w:rsid w:val="00AC501C"/>
    <w:rsid w:val="00AC51BF"/>
    <w:rsid w:val="00AC5C3F"/>
    <w:rsid w:val="00AC6FCE"/>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2BED"/>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40AE4"/>
    <w:rsid w:val="00B410BF"/>
    <w:rsid w:val="00B425A3"/>
    <w:rsid w:val="00B426E5"/>
    <w:rsid w:val="00B42D26"/>
    <w:rsid w:val="00B50D26"/>
    <w:rsid w:val="00B51799"/>
    <w:rsid w:val="00B52607"/>
    <w:rsid w:val="00B52FB2"/>
    <w:rsid w:val="00B537D2"/>
    <w:rsid w:val="00B53E88"/>
    <w:rsid w:val="00B557EA"/>
    <w:rsid w:val="00B564E1"/>
    <w:rsid w:val="00B57913"/>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2E6B"/>
    <w:rsid w:val="00B84BB9"/>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36D4"/>
    <w:rsid w:val="00BA542F"/>
    <w:rsid w:val="00BA7402"/>
    <w:rsid w:val="00BB0578"/>
    <w:rsid w:val="00BB0D4F"/>
    <w:rsid w:val="00BB2622"/>
    <w:rsid w:val="00BB2EF6"/>
    <w:rsid w:val="00BB37E6"/>
    <w:rsid w:val="00BB46C4"/>
    <w:rsid w:val="00BB4D83"/>
    <w:rsid w:val="00BB6E4A"/>
    <w:rsid w:val="00BB73AB"/>
    <w:rsid w:val="00BB7D84"/>
    <w:rsid w:val="00BC1709"/>
    <w:rsid w:val="00BC1EF8"/>
    <w:rsid w:val="00BC517D"/>
    <w:rsid w:val="00BC5EDC"/>
    <w:rsid w:val="00BC6F3F"/>
    <w:rsid w:val="00BC7451"/>
    <w:rsid w:val="00BC7500"/>
    <w:rsid w:val="00BC77D1"/>
    <w:rsid w:val="00BD032F"/>
    <w:rsid w:val="00BD03E8"/>
    <w:rsid w:val="00BD198A"/>
    <w:rsid w:val="00BD2322"/>
    <w:rsid w:val="00BD2D4F"/>
    <w:rsid w:val="00BD3D40"/>
    <w:rsid w:val="00BD45F5"/>
    <w:rsid w:val="00BD4669"/>
    <w:rsid w:val="00BD526D"/>
    <w:rsid w:val="00BD5D81"/>
    <w:rsid w:val="00BD6174"/>
    <w:rsid w:val="00BD6F5F"/>
    <w:rsid w:val="00BE001B"/>
    <w:rsid w:val="00BE2571"/>
    <w:rsid w:val="00BE358E"/>
    <w:rsid w:val="00BE5D81"/>
    <w:rsid w:val="00BE5F91"/>
    <w:rsid w:val="00BE6148"/>
    <w:rsid w:val="00BE62D1"/>
    <w:rsid w:val="00BE6D60"/>
    <w:rsid w:val="00BE7914"/>
    <w:rsid w:val="00BF52F4"/>
    <w:rsid w:val="00BF5F41"/>
    <w:rsid w:val="00BF6086"/>
    <w:rsid w:val="00BF74DE"/>
    <w:rsid w:val="00C00014"/>
    <w:rsid w:val="00C04765"/>
    <w:rsid w:val="00C0575B"/>
    <w:rsid w:val="00C06A04"/>
    <w:rsid w:val="00C07358"/>
    <w:rsid w:val="00C07537"/>
    <w:rsid w:val="00C07F79"/>
    <w:rsid w:val="00C13BC6"/>
    <w:rsid w:val="00C149DE"/>
    <w:rsid w:val="00C153DF"/>
    <w:rsid w:val="00C21AD7"/>
    <w:rsid w:val="00C231A1"/>
    <w:rsid w:val="00C231F2"/>
    <w:rsid w:val="00C23230"/>
    <w:rsid w:val="00C246A3"/>
    <w:rsid w:val="00C259EA"/>
    <w:rsid w:val="00C25F73"/>
    <w:rsid w:val="00C2676D"/>
    <w:rsid w:val="00C26993"/>
    <w:rsid w:val="00C26D0D"/>
    <w:rsid w:val="00C27047"/>
    <w:rsid w:val="00C31297"/>
    <w:rsid w:val="00C315CF"/>
    <w:rsid w:val="00C32B83"/>
    <w:rsid w:val="00C35592"/>
    <w:rsid w:val="00C37CAC"/>
    <w:rsid w:val="00C40761"/>
    <w:rsid w:val="00C40DD7"/>
    <w:rsid w:val="00C422B3"/>
    <w:rsid w:val="00C44C84"/>
    <w:rsid w:val="00C46E8B"/>
    <w:rsid w:val="00C47649"/>
    <w:rsid w:val="00C51503"/>
    <w:rsid w:val="00C520CE"/>
    <w:rsid w:val="00C523AD"/>
    <w:rsid w:val="00C52CA6"/>
    <w:rsid w:val="00C557E9"/>
    <w:rsid w:val="00C57340"/>
    <w:rsid w:val="00C573C4"/>
    <w:rsid w:val="00C60AF3"/>
    <w:rsid w:val="00C61E96"/>
    <w:rsid w:val="00C6307A"/>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5810"/>
    <w:rsid w:val="00C76ED6"/>
    <w:rsid w:val="00C774F0"/>
    <w:rsid w:val="00C77B3D"/>
    <w:rsid w:val="00C835A8"/>
    <w:rsid w:val="00C84049"/>
    <w:rsid w:val="00C8515F"/>
    <w:rsid w:val="00C85EB2"/>
    <w:rsid w:val="00C86225"/>
    <w:rsid w:val="00C87FE3"/>
    <w:rsid w:val="00C905C7"/>
    <w:rsid w:val="00C92495"/>
    <w:rsid w:val="00C92E84"/>
    <w:rsid w:val="00C93479"/>
    <w:rsid w:val="00C94761"/>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B1D8F"/>
    <w:rsid w:val="00CB35AB"/>
    <w:rsid w:val="00CB555E"/>
    <w:rsid w:val="00CB61F0"/>
    <w:rsid w:val="00CC1B55"/>
    <w:rsid w:val="00CC2013"/>
    <w:rsid w:val="00CC3126"/>
    <w:rsid w:val="00CC420F"/>
    <w:rsid w:val="00CC4F2A"/>
    <w:rsid w:val="00CD08CA"/>
    <w:rsid w:val="00CD0E04"/>
    <w:rsid w:val="00CD38F0"/>
    <w:rsid w:val="00CD3CF9"/>
    <w:rsid w:val="00CD4B4E"/>
    <w:rsid w:val="00CD7853"/>
    <w:rsid w:val="00CE05C2"/>
    <w:rsid w:val="00CE1D19"/>
    <w:rsid w:val="00CE2489"/>
    <w:rsid w:val="00CE36A6"/>
    <w:rsid w:val="00CE4508"/>
    <w:rsid w:val="00CE45DC"/>
    <w:rsid w:val="00CE4CB7"/>
    <w:rsid w:val="00CE70B8"/>
    <w:rsid w:val="00CE7246"/>
    <w:rsid w:val="00CF032D"/>
    <w:rsid w:val="00CF0592"/>
    <w:rsid w:val="00CF22E9"/>
    <w:rsid w:val="00CF27F4"/>
    <w:rsid w:val="00CF6550"/>
    <w:rsid w:val="00D01A35"/>
    <w:rsid w:val="00D021D3"/>
    <w:rsid w:val="00D03066"/>
    <w:rsid w:val="00D0410E"/>
    <w:rsid w:val="00D050B5"/>
    <w:rsid w:val="00D07DCC"/>
    <w:rsid w:val="00D10A20"/>
    <w:rsid w:val="00D11ABE"/>
    <w:rsid w:val="00D1263D"/>
    <w:rsid w:val="00D12E46"/>
    <w:rsid w:val="00D12E9A"/>
    <w:rsid w:val="00D141AC"/>
    <w:rsid w:val="00D1439F"/>
    <w:rsid w:val="00D1573E"/>
    <w:rsid w:val="00D16A34"/>
    <w:rsid w:val="00D2032D"/>
    <w:rsid w:val="00D259D2"/>
    <w:rsid w:val="00D25ADE"/>
    <w:rsid w:val="00D320E5"/>
    <w:rsid w:val="00D33E5C"/>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AE4"/>
    <w:rsid w:val="00D52B36"/>
    <w:rsid w:val="00D558F5"/>
    <w:rsid w:val="00D55B00"/>
    <w:rsid w:val="00D61177"/>
    <w:rsid w:val="00D61BE0"/>
    <w:rsid w:val="00D61CBD"/>
    <w:rsid w:val="00D62043"/>
    <w:rsid w:val="00D64DC4"/>
    <w:rsid w:val="00D64FE6"/>
    <w:rsid w:val="00D65318"/>
    <w:rsid w:val="00D65F8D"/>
    <w:rsid w:val="00D65FAA"/>
    <w:rsid w:val="00D66523"/>
    <w:rsid w:val="00D66595"/>
    <w:rsid w:val="00D7157E"/>
    <w:rsid w:val="00D721A6"/>
    <w:rsid w:val="00D725CF"/>
    <w:rsid w:val="00D725E8"/>
    <w:rsid w:val="00D74DD6"/>
    <w:rsid w:val="00D756CA"/>
    <w:rsid w:val="00D75923"/>
    <w:rsid w:val="00D75D6E"/>
    <w:rsid w:val="00D760D8"/>
    <w:rsid w:val="00D80207"/>
    <w:rsid w:val="00D80FE2"/>
    <w:rsid w:val="00D810F8"/>
    <w:rsid w:val="00D81DBD"/>
    <w:rsid w:val="00D82115"/>
    <w:rsid w:val="00D821E8"/>
    <w:rsid w:val="00D82399"/>
    <w:rsid w:val="00D827C9"/>
    <w:rsid w:val="00D84162"/>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0AB6"/>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6D"/>
    <w:rsid w:val="00DC69F2"/>
    <w:rsid w:val="00DC78A8"/>
    <w:rsid w:val="00DC7A81"/>
    <w:rsid w:val="00DD10B8"/>
    <w:rsid w:val="00DD15A7"/>
    <w:rsid w:val="00DD199B"/>
    <w:rsid w:val="00DD2A4C"/>
    <w:rsid w:val="00DD33E9"/>
    <w:rsid w:val="00DD7630"/>
    <w:rsid w:val="00DD7638"/>
    <w:rsid w:val="00DE22D4"/>
    <w:rsid w:val="00DE3164"/>
    <w:rsid w:val="00DE3360"/>
    <w:rsid w:val="00DF34CF"/>
    <w:rsid w:val="00DF3A37"/>
    <w:rsid w:val="00DF3D05"/>
    <w:rsid w:val="00DF6517"/>
    <w:rsid w:val="00E0129E"/>
    <w:rsid w:val="00E03679"/>
    <w:rsid w:val="00E03F36"/>
    <w:rsid w:val="00E0514E"/>
    <w:rsid w:val="00E06AE4"/>
    <w:rsid w:val="00E073B3"/>
    <w:rsid w:val="00E10148"/>
    <w:rsid w:val="00E111DF"/>
    <w:rsid w:val="00E1285D"/>
    <w:rsid w:val="00E12AE2"/>
    <w:rsid w:val="00E13C9A"/>
    <w:rsid w:val="00E1423F"/>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6D7A"/>
    <w:rsid w:val="00E37077"/>
    <w:rsid w:val="00E418D3"/>
    <w:rsid w:val="00E41A4A"/>
    <w:rsid w:val="00E42604"/>
    <w:rsid w:val="00E42C3A"/>
    <w:rsid w:val="00E42CCF"/>
    <w:rsid w:val="00E442D1"/>
    <w:rsid w:val="00E44F70"/>
    <w:rsid w:val="00E46029"/>
    <w:rsid w:val="00E461FD"/>
    <w:rsid w:val="00E47635"/>
    <w:rsid w:val="00E47CCA"/>
    <w:rsid w:val="00E52A35"/>
    <w:rsid w:val="00E52E70"/>
    <w:rsid w:val="00E5590B"/>
    <w:rsid w:val="00E576AB"/>
    <w:rsid w:val="00E60532"/>
    <w:rsid w:val="00E60615"/>
    <w:rsid w:val="00E60648"/>
    <w:rsid w:val="00E60FA0"/>
    <w:rsid w:val="00E61103"/>
    <w:rsid w:val="00E61FEB"/>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D7B76"/>
    <w:rsid w:val="00EE3D0C"/>
    <w:rsid w:val="00EE69E0"/>
    <w:rsid w:val="00EE7873"/>
    <w:rsid w:val="00EF1A6D"/>
    <w:rsid w:val="00EF1BEC"/>
    <w:rsid w:val="00EF45F9"/>
    <w:rsid w:val="00EF56EF"/>
    <w:rsid w:val="00EF5A0F"/>
    <w:rsid w:val="00F00149"/>
    <w:rsid w:val="00F02372"/>
    <w:rsid w:val="00F03B5F"/>
    <w:rsid w:val="00F04521"/>
    <w:rsid w:val="00F0476A"/>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05C9"/>
    <w:rsid w:val="00F60A4F"/>
    <w:rsid w:val="00F61BD4"/>
    <w:rsid w:val="00F629AE"/>
    <w:rsid w:val="00F65334"/>
    <w:rsid w:val="00F65A61"/>
    <w:rsid w:val="00F6639D"/>
    <w:rsid w:val="00F709E8"/>
    <w:rsid w:val="00F713CF"/>
    <w:rsid w:val="00F71920"/>
    <w:rsid w:val="00F71E21"/>
    <w:rsid w:val="00F72571"/>
    <w:rsid w:val="00F73338"/>
    <w:rsid w:val="00F737D7"/>
    <w:rsid w:val="00F75877"/>
    <w:rsid w:val="00F7608A"/>
    <w:rsid w:val="00F76943"/>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57A9"/>
    <w:rsid w:val="00FA6496"/>
    <w:rsid w:val="00FB1007"/>
    <w:rsid w:val="00FB133A"/>
    <w:rsid w:val="00FB20F1"/>
    <w:rsid w:val="00FB45AA"/>
    <w:rsid w:val="00FB5831"/>
    <w:rsid w:val="00FB598B"/>
    <w:rsid w:val="00FB5FD1"/>
    <w:rsid w:val="00FB6E34"/>
    <w:rsid w:val="00FB7D4D"/>
    <w:rsid w:val="00FC021F"/>
    <w:rsid w:val="00FC09C6"/>
    <w:rsid w:val="00FC2156"/>
    <w:rsid w:val="00FC431A"/>
    <w:rsid w:val="00FC4B5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583"/>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A2C842-E66C-47DD-96E0-5CB520D1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380CD-45EA-4119-8A1D-3072FE45E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Words>
  <Characters>2878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Лутошкина Алина Анатольевна</cp:lastModifiedBy>
  <cp:revision>3</cp:revision>
  <cp:lastPrinted>2015-04-06T07:15:00Z</cp:lastPrinted>
  <dcterms:created xsi:type="dcterms:W3CDTF">2021-03-15T11:20:00Z</dcterms:created>
  <dcterms:modified xsi:type="dcterms:W3CDTF">2021-03-16T11:50:00Z</dcterms:modified>
</cp:coreProperties>
</file>